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8A" w:rsidRPr="00926774" w:rsidRDefault="0081118A" w:rsidP="0081118A">
      <w:pPr>
        <w:rPr>
          <w:rFonts w:ascii="Times New Roman" w:hAnsi="Times New Roman" w:cs="Times New Roman"/>
          <w:sz w:val="20"/>
          <w:szCs w:val="20"/>
          <w:lang w:val="en-BZ"/>
        </w:rPr>
      </w:pPr>
      <w:proofErr w:type="spellStart"/>
      <w:r w:rsidRPr="00926774">
        <w:rPr>
          <w:rFonts w:ascii="Times New Roman" w:hAnsi="Times New Roman" w:cs="Times New Roman"/>
          <w:b/>
          <w:sz w:val="20"/>
          <w:szCs w:val="20"/>
          <w:lang w:val="en-BZ"/>
        </w:rPr>
        <w:t>Unitatea</w:t>
      </w:r>
      <w:proofErr w:type="spellEnd"/>
      <w:r w:rsidRPr="00926774">
        <w:rPr>
          <w:rFonts w:ascii="Times New Roman" w:hAnsi="Times New Roman" w:cs="Times New Roman"/>
          <w:b/>
          <w:sz w:val="20"/>
          <w:szCs w:val="20"/>
          <w:lang w:val="en-BZ"/>
        </w:rPr>
        <w:t xml:space="preserve"> de </w:t>
      </w:r>
      <w:r w:rsidRPr="00926774">
        <w:rPr>
          <w:rFonts w:ascii="Times New Roman" w:hAnsi="Times New Roman" w:cs="Times New Roman"/>
          <w:b/>
          <w:sz w:val="20"/>
          <w:szCs w:val="20"/>
        </w:rPr>
        <w:t>învăţământ</w:t>
      </w:r>
      <w:r w:rsidRPr="00926774">
        <w:rPr>
          <w:rFonts w:ascii="Times New Roman" w:hAnsi="Times New Roman" w:cs="Times New Roman"/>
          <w:b/>
          <w:sz w:val="20"/>
          <w:szCs w:val="20"/>
          <w:lang w:val="en-BZ"/>
        </w:rPr>
        <w:t>:</w:t>
      </w:r>
      <w:r w:rsidRPr="00926774">
        <w:rPr>
          <w:rFonts w:ascii="Times New Roman" w:hAnsi="Times New Roman" w:cs="Times New Roman"/>
          <w:sz w:val="20"/>
          <w:szCs w:val="20"/>
          <w:lang w:val="en-BZ"/>
        </w:rPr>
        <w:t xml:space="preserve"> ………….</w:t>
      </w:r>
      <w:r w:rsidR="00CD126D">
        <w:rPr>
          <w:rFonts w:ascii="Times New Roman" w:hAnsi="Times New Roman" w:cs="Times New Roman"/>
          <w:sz w:val="20"/>
          <w:szCs w:val="20"/>
          <w:lang w:val="en-BZ"/>
        </w:rPr>
        <w:t xml:space="preserve">                                         </w:t>
      </w:r>
    </w:p>
    <w:p w:rsidR="0081118A" w:rsidRPr="00926774" w:rsidRDefault="0081118A" w:rsidP="0081118A">
      <w:pPr>
        <w:rPr>
          <w:rFonts w:ascii="Times New Roman" w:hAnsi="Times New Roman" w:cs="Times New Roman"/>
          <w:sz w:val="20"/>
          <w:szCs w:val="20"/>
          <w:lang w:val="en-BZ"/>
        </w:rPr>
      </w:pPr>
      <w:proofErr w:type="spellStart"/>
      <w:r w:rsidRPr="00926774">
        <w:rPr>
          <w:rFonts w:ascii="Times New Roman" w:hAnsi="Times New Roman" w:cs="Times New Roman"/>
          <w:b/>
          <w:sz w:val="20"/>
          <w:szCs w:val="20"/>
          <w:lang w:val="en-BZ"/>
        </w:rPr>
        <w:t>Profesor</w:t>
      </w:r>
      <w:proofErr w:type="spellEnd"/>
      <w:proofErr w:type="gramStart"/>
      <w:r w:rsidRPr="00926774">
        <w:rPr>
          <w:rFonts w:ascii="Times New Roman" w:hAnsi="Times New Roman" w:cs="Times New Roman"/>
          <w:b/>
          <w:sz w:val="20"/>
          <w:szCs w:val="20"/>
          <w:lang w:val="en-BZ"/>
        </w:rPr>
        <w:t>:</w:t>
      </w:r>
      <w:r w:rsidRPr="00926774">
        <w:rPr>
          <w:rFonts w:ascii="Times New Roman" w:hAnsi="Times New Roman" w:cs="Times New Roman"/>
          <w:sz w:val="20"/>
          <w:szCs w:val="20"/>
          <w:lang w:val="en-BZ"/>
        </w:rPr>
        <w:t>……………………..</w:t>
      </w:r>
      <w:proofErr w:type="gramEnd"/>
    </w:p>
    <w:p w:rsidR="0081118A" w:rsidRPr="00926774" w:rsidRDefault="0081118A" w:rsidP="0081118A">
      <w:pPr>
        <w:rPr>
          <w:rFonts w:ascii="Times New Roman" w:hAnsi="Times New Roman" w:cs="Times New Roman"/>
          <w:sz w:val="20"/>
          <w:szCs w:val="20"/>
          <w:lang w:val="en-BZ"/>
        </w:rPr>
      </w:pPr>
      <w:r w:rsidRPr="00926774">
        <w:rPr>
          <w:rFonts w:ascii="Times New Roman" w:hAnsi="Times New Roman" w:cs="Times New Roman"/>
          <w:b/>
          <w:sz w:val="20"/>
          <w:szCs w:val="20"/>
          <w:lang w:val="en-BZ"/>
        </w:rPr>
        <w:t>Data</w:t>
      </w:r>
      <w:proofErr w:type="gramStart"/>
      <w:r w:rsidRPr="00926774">
        <w:rPr>
          <w:rFonts w:ascii="Times New Roman" w:hAnsi="Times New Roman" w:cs="Times New Roman"/>
          <w:b/>
          <w:sz w:val="20"/>
          <w:szCs w:val="20"/>
          <w:lang w:val="en-BZ"/>
        </w:rPr>
        <w:t>:</w:t>
      </w:r>
      <w:r w:rsidRPr="00926774">
        <w:rPr>
          <w:rFonts w:ascii="Times New Roman" w:hAnsi="Times New Roman" w:cs="Times New Roman"/>
          <w:sz w:val="20"/>
          <w:szCs w:val="20"/>
          <w:lang w:val="en-BZ"/>
        </w:rPr>
        <w:t>……….</w:t>
      </w:r>
      <w:proofErr w:type="gramEnd"/>
    </w:p>
    <w:p w:rsidR="0081118A" w:rsidRPr="00926774" w:rsidRDefault="0081118A" w:rsidP="0081118A">
      <w:pPr>
        <w:rPr>
          <w:rFonts w:ascii="Times New Roman" w:hAnsi="Times New Roman" w:cs="Times New Roman"/>
          <w:sz w:val="20"/>
          <w:szCs w:val="20"/>
          <w:lang w:val="en-BZ"/>
        </w:rPr>
      </w:pPr>
      <w:proofErr w:type="spellStart"/>
      <w:r w:rsidRPr="00926774">
        <w:rPr>
          <w:rFonts w:ascii="Times New Roman" w:hAnsi="Times New Roman" w:cs="Times New Roman"/>
          <w:b/>
          <w:sz w:val="20"/>
          <w:szCs w:val="20"/>
          <w:lang w:val="en-BZ"/>
        </w:rPr>
        <w:t>Saptămâna</w:t>
      </w:r>
      <w:proofErr w:type="spellEnd"/>
      <w:r w:rsidRPr="00926774">
        <w:rPr>
          <w:rFonts w:ascii="Times New Roman" w:hAnsi="Times New Roman" w:cs="Times New Roman"/>
          <w:b/>
          <w:sz w:val="20"/>
          <w:szCs w:val="20"/>
          <w:lang w:val="en-BZ"/>
        </w:rPr>
        <w:t xml:space="preserve">: </w:t>
      </w:r>
      <w:r w:rsidR="00C50B57">
        <w:rPr>
          <w:rFonts w:ascii="Times New Roman" w:hAnsi="Times New Roman" w:cs="Times New Roman"/>
          <w:sz w:val="20"/>
          <w:szCs w:val="20"/>
          <w:lang w:val="en-BZ"/>
        </w:rPr>
        <w:t>S7</w:t>
      </w:r>
    </w:p>
    <w:p w:rsidR="0081118A" w:rsidRPr="00926774" w:rsidRDefault="0081118A" w:rsidP="0081118A">
      <w:pPr>
        <w:rPr>
          <w:rFonts w:ascii="Times New Roman" w:hAnsi="Times New Roman" w:cs="Times New Roman"/>
          <w:sz w:val="20"/>
          <w:szCs w:val="20"/>
        </w:rPr>
      </w:pPr>
      <w:r w:rsidRPr="00926774">
        <w:rPr>
          <w:rFonts w:ascii="Times New Roman" w:hAnsi="Times New Roman" w:cs="Times New Roman"/>
          <w:b/>
          <w:sz w:val="20"/>
          <w:szCs w:val="20"/>
        </w:rPr>
        <w:t>Durata Lecţiei</w:t>
      </w:r>
      <w:r w:rsidRPr="00926774">
        <w:rPr>
          <w:rFonts w:ascii="Times New Roman" w:hAnsi="Times New Roman" w:cs="Times New Roman"/>
          <w:b/>
          <w:sz w:val="20"/>
          <w:szCs w:val="20"/>
          <w:lang w:val="en-BZ"/>
        </w:rPr>
        <w:t xml:space="preserve">: </w:t>
      </w:r>
      <w:r w:rsidRPr="00926774">
        <w:rPr>
          <w:rFonts w:ascii="Times New Roman" w:hAnsi="Times New Roman" w:cs="Times New Roman"/>
          <w:sz w:val="20"/>
          <w:szCs w:val="20"/>
        </w:rPr>
        <w:t>50 de minute</w:t>
      </w:r>
    </w:p>
    <w:p w:rsidR="0081118A" w:rsidRPr="00926774" w:rsidRDefault="0081118A" w:rsidP="0081118A">
      <w:pPr>
        <w:rPr>
          <w:rFonts w:ascii="Times New Roman" w:hAnsi="Times New Roman" w:cs="Times New Roman"/>
          <w:sz w:val="20"/>
          <w:szCs w:val="20"/>
        </w:rPr>
      </w:pPr>
      <w:r w:rsidRPr="00926774">
        <w:rPr>
          <w:rFonts w:ascii="Times New Roman" w:hAnsi="Times New Roman" w:cs="Times New Roman"/>
          <w:b/>
          <w:sz w:val="20"/>
          <w:szCs w:val="20"/>
        </w:rPr>
        <w:t>Aria Curriculară:</w:t>
      </w:r>
      <w:r w:rsidRPr="00926774">
        <w:rPr>
          <w:rFonts w:ascii="Times New Roman" w:hAnsi="Times New Roman" w:cs="Times New Roman"/>
          <w:sz w:val="20"/>
          <w:szCs w:val="20"/>
        </w:rPr>
        <w:t xml:space="preserve"> Consilere şi Orientare</w:t>
      </w:r>
    </w:p>
    <w:p w:rsidR="0081118A" w:rsidRPr="00926774" w:rsidRDefault="0081118A" w:rsidP="0081118A">
      <w:pPr>
        <w:rPr>
          <w:rFonts w:ascii="Times New Roman" w:hAnsi="Times New Roman" w:cs="Times New Roman"/>
          <w:sz w:val="20"/>
          <w:szCs w:val="20"/>
        </w:rPr>
      </w:pPr>
      <w:r w:rsidRPr="00926774">
        <w:rPr>
          <w:rFonts w:ascii="Times New Roman" w:hAnsi="Times New Roman" w:cs="Times New Roman"/>
          <w:b/>
          <w:sz w:val="20"/>
          <w:szCs w:val="20"/>
        </w:rPr>
        <w:t>Disciplina:</w:t>
      </w:r>
      <w:r w:rsidRPr="00926774">
        <w:rPr>
          <w:rFonts w:ascii="Times New Roman" w:hAnsi="Times New Roman" w:cs="Times New Roman"/>
          <w:sz w:val="20"/>
          <w:szCs w:val="20"/>
        </w:rPr>
        <w:t xml:space="preserve"> Consiliere şi Dezvoltare Personală</w:t>
      </w:r>
    </w:p>
    <w:p w:rsidR="0081118A" w:rsidRPr="00926774" w:rsidRDefault="0081118A" w:rsidP="0081118A">
      <w:pPr>
        <w:rPr>
          <w:rFonts w:ascii="Times New Roman" w:hAnsi="Times New Roman" w:cs="Times New Roman"/>
          <w:sz w:val="20"/>
          <w:szCs w:val="20"/>
          <w:lang w:val="en-BZ"/>
        </w:rPr>
      </w:pPr>
      <w:r w:rsidRPr="00926774">
        <w:rPr>
          <w:rFonts w:ascii="Times New Roman" w:hAnsi="Times New Roman" w:cs="Times New Roman"/>
          <w:b/>
          <w:sz w:val="20"/>
          <w:szCs w:val="20"/>
        </w:rPr>
        <w:t>Unitatea de învăţare:</w:t>
      </w:r>
      <w:r w:rsidR="007679CF">
        <w:rPr>
          <w:rFonts w:ascii="Times New Roman" w:hAnsi="Times New Roman" w:cs="Times New Roman"/>
          <w:sz w:val="20"/>
          <w:szCs w:val="20"/>
        </w:rPr>
        <w:t xml:space="preserve"> Unitatea2</w:t>
      </w:r>
      <w:r w:rsidRPr="00926774">
        <w:rPr>
          <w:rFonts w:ascii="Times New Roman" w:hAnsi="Times New Roman" w:cs="Times New Roman"/>
          <w:sz w:val="20"/>
          <w:szCs w:val="20"/>
        </w:rPr>
        <w:t>.</w:t>
      </w:r>
      <w:r w:rsidR="007679CF">
        <w:rPr>
          <w:rFonts w:ascii="Times New Roman" w:hAnsi="Times New Roman" w:cs="Times New Roman"/>
          <w:sz w:val="20"/>
          <w:szCs w:val="20"/>
        </w:rPr>
        <w:t xml:space="preserve"> Ce simţim</w:t>
      </w:r>
      <w:r w:rsidRPr="00926774">
        <w:rPr>
          <w:rFonts w:ascii="Times New Roman" w:hAnsi="Times New Roman" w:cs="Times New Roman"/>
          <w:sz w:val="20"/>
          <w:szCs w:val="20"/>
          <w:lang w:val="en-BZ"/>
        </w:rPr>
        <w:t>?</w:t>
      </w:r>
    </w:p>
    <w:p w:rsidR="009B436C" w:rsidRDefault="0081118A" w:rsidP="0081118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926774">
        <w:rPr>
          <w:rFonts w:ascii="Times New Roman" w:hAnsi="Times New Roman" w:cs="Times New Roman"/>
          <w:b/>
          <w:sz w:val="20"/>
          <w:szCs w:val="20"/>
          <w:lang w:val="en-BZ"/>
        </w:rPr>
        <w:t>Subiectul</w:t>
      </w:r>
      <w:proofErr w:type="spellEnd"/>
      <w:r w:rsidRPr="00926774">
        <w:rPr>
          <w:rFonts w:ascii="Times New Roman" w:hAnsi="Times New Roman" w:cs="Times New Roman"/>
          <w:b/>
          <w:sz w:val="20"/>
          <w:szCs w:val="20"/>
          <w:lang w:val="en-BZ"/>
        </w:rPr>
        <w:t xml:space="preserve"> </w:t>
      </w:r>
      <w:proofErr w:type="spellStart"/>
      <w:r w:rsidRPr="00926774">
        <w:rPr>
          <w:rFonts w:ascii="Times New Roman" w:hAnsi="Times New Roman" w:cs="Times New Roman"/>
          <w:b/>
          <w:sz w:val="20"/>
          <w:szCs w:val="20"/>
          <w:lang w:val="en-BZ"/>
        </w:rPr>
        <w:t>Lecţiei</w:t>
      </w:r>
      <w:proofErr w:type="spellEnd"/>
      <w:r w:rsidRPr="00926774">
        <w:rPr>
          <w:rFonts w:ascii="Times New Roman" w:hAnsi="Times New Roman" w:cs="Times New Roman"/>
          <w:b/>
          <w:sz w:val="20"/>
          <w:szCs w:val="20"/>
          <w:lang w:val="en-BZ"/>
        </w:rPr>
        <w:t>:</w:t>
      </w:r>
      <w:r w:rsidR="00FE3999">
        <w:rPr>
          <w:rFonts w:ascii="Times New Roman" w:hAnsi="Times New Roman" w:cs="Times New Roman"/>
          <w:sz w:val="20"/>
          <w:szCs w:val="20"/>
        </w:rPr>
        <w:t xml:space="preserve"> </w:t>
      </w:r>
      <w:r w:rsidR="009B436C">
        <w:rPr>
          <w:rFonts w:ascii="Times New Roman" w:hAnsi="Times New Roman" w:cs="Times New Roman"/>
          <w:sz w:val="20"/>
          <w:szCs w:val="20"/>
        </w:rPr>
        <w:t>Întâlnire cu emoţiile</w:t>
      </w:r>
    </w:p>
    <w:p w:rsidR="0081118A" w:rsidRPr="00926774" w:rsidRDefault="0081118A" w:rsidP="0081118A">
      <w:pPr>
        <w:rPr>
          <w:rFonts w:ascii="Times New Roman" w:hAnsi="Times New Roman" w:cs="Times New Roman"/>
          <w:sz w:val="20"/>
          <w:szCs w:val="20"/>
        </w:rPr>
      </w:pPr>
      <w:r w:rsidRPr="00926774">
        <w:rPr>
          <w:rFonts w:ascii="Times New Roman" w:hAnsi="Times New Roman" w:cs="Times New Roman"/>
          <w:b/>
          <w:sz w:val="20"/>
          <w:szCs w:val="20"/>
        </w:rPr>
        <w:t xml:space="preserve">Tipul lecţiei: </w:t>
      </w:r>
      <w:r w:rsidR="00196518">
        <w:rPr>
          <w:rFonts w:ascii="Times New Roman" w:hAnsi="Times New Roman" w:cs="Times New Roman"/>
          <w:sz w:val="20"/>
          <w:szCs w:val="20"/>
        </w:rPr>
        <w:t xml:space="preserve">Transmiterea de </w:t>
      </w:r>
      <w:r w:rsidRPr="00926774">
        <w:rPr>
          <w:rFonts w:ascii="Times New Roman" w:hAnsi="Times New Roman" w:cs="Times New Roman"/>
          <w:sz w:val="20"/>
          <w:szCs w:val="20"/>
        </w:rPr>
        <w:t>cunoştinţe</w:t>
      </w:r>
    </w:p>
    <w:p w:rsidR="005110EF" w:rsidRDefault="0081118A" w:rsidP="0081118A">
      <w:pPr>
        <w:rPr>
          <w:rFonts w:ascii="Times New Roman" w:hAnsi="Times New Roman" w:cs="Times New Roman"/>
          <w:sz w:val="20"/>
          <w:szCs w:val="20"/>
          <w:lang w:val="en-BZ"/>
        </w:rPr>
      </w:pPr>
      <w:proofErr w:type="spellStart"/>
      <w:r w:rsidRPr="00926774">
        <w:rPr>
          <w:rFonts w:ascii="Times New Roman" w:hAnsi="Times New Roman" w:cs="Times New Roman"/>
          <w:b/>
          <w:sz w:val="20"/>
          <w:szCs w:val="20"/>
          <w:lang w:val="en-BZ"/>
        </w:rPr>
        <w:t>Scopul</w:t>
      </w:r>
      <w:proofErr w:type="spellEnd"/>
      <w:r w:rsidRPr="00926774">
        <w:rPr>
          <w:rFonts w:ascii="Times New Roman" w:hAnsi="Times New Roman" w:cs="Times New Roman"/>
          <w:b/>
          <w:sz w:val="20"/>
          <w:szCs w:val="20"/>
          <w:lang w:val="en-BZ"/>
        </w:rPr>
        <w:t xml:space="preserve"> </w:t>
      </w:r>
      <w:proofErr w:type="spellStart"/>
      <w:r w:rsidRPr="00926774">
        <w:rPr>
          <w:rFonts w:ascii="Times New Roman" w:hAnsi="Times New Roman" w:cs="Times New Roman"/>
          <w:b/>
          <w:sz w:val="20"/>
          <w:szCs w:val="20"/>
          <w:lang w:val="en-BZ"/>
        </w:rPr>
        <w:t>lecţiei</w:t>
      </w:r>
      <w:proofErr w:type="spellEnd"/>
      <w:r w:rsidRPr="00926774">
        <w:rPr>
          <w:rFonts w:ascii="Times New Roman" w:hAnsi="Times New Roman" w:cs="Times New Roman"/>
          <w:b/>
          <w:sz w:val="20"/>
          <w:szCs w:val="20"/>
          <w:lang w:val="en-BZ"/>
        </w:rPr>
        <w:t xml:space="preserve">: </w:t>
      </w:r>
      <w:proofErr w:type="spellStart"/>
      <w:r w:rsidR="00994C79">
        <w:rPr>
          <w:rFonts w:ascii="Times New Roman" w:hAnsi="Times New Roman" w:cs="Times New Roman"/>
          <w:sz w:val="20"/>
          <w:szCs w:val="20"/>
          <w:lang w:val="en-BZ"/>
        </w:rPr>
        <w:t>Reflectarea</w:t>
      </w:r>
      <w:proofErr w:type="spellEnd"/>
      <w:r w:rsidR="00994C79">
        <w:rPr>
          <w:rFonts w:ascii="Times New Roman" w:hAnsi="Times New Roman" w:cs="Times New Roman"/>
          <w:sz w:val="20"/>
          <w:szCs w:val="20"/>
          <w:lang w:val="en-BZ"/>
        </w:rPr>
        <w:t xml:space="preserve"> </w:t>
      </w:r>
      <w:proofErr w:type="spellStart"/>
      <w:r w:rsidR="00994C79">
        <w:rPr>
          <w:rFonts w:ascii="Times New Roman" w:hAnsi="Times New Roman" w:cs="Times New Roman"/>
          <w:sz w:val="20"/>
          <w:szCs w:val="20"/>
          <w:lang w:val="en-BZ"/>
        </w:rPr>
        <w:t>asupra</w:t>
      </w:r>
      <w:proofErr w:type="spellEnd"/>
      <w:r w:rsidR="00994C79">
        <w:rPr>
          <w:rFonts w:ascii="Times New Roman" w:hAnsi="Times New Roman" w:cs="Times New Roman"/>
          <w:sz w:val="20"/>
          <w:szCs w:val="20"/>
          <w:lang w:val="en-BZ"/>
        </w:rPr>
        <w:t xml:space="preserve"> </w:t>
      </w:r>
      <w:proofErr w:type="spellStart"/>
      <w:r w:rsidR="00994C79">
        <w:rPr>
          <w:rFonts w:ascii="Times New Roman" w:hAnsi="Times New Roman" w:cs="Times New Roman"/>
          <w:sz w:val="20"/>
          <w:szCs w:val="20"/>
          <w:lang w:val="en-BZ"/>
        </w:rPr>
        <w:t>diferitelor</w:t>
      </w:r>
      <w:proofErr w:type="spellEnd"/>
      <w:r w:rsidR="00994C79">
        <w:rPr>
          <w:rFonts w:ascii="Times New Roman" w:hAnsi="Times New Roman" w:cs="Times New Roman"/>
          <w:sz w:val="20"/>
          <w:szCs w:val="20"/>
          <w:lang w:val="en-BZ"/>
        </w:rPr>
        <w:t xml:space="preserve"> </w:t>
      </w:r>
      <w:proofErr w:type="spellStart"/>
      <w:r w:rsidR="00994C79">
        <w:rPr>
          <w:rFonts w:ascii="Times New Roman" w:hAnsi="Times New Roman" w:cs="Times New Roman"/>
          <w:sz w:val="20"/>
          <w:szCs w:val="20"/>
          <w:lang w:val="en-BZ"/>
        </w:rPr>
        <w:t>tipuri</w:t>
      </w:r>
      <w:proofErr w:type="spellEnd"/>
      <w:r w:rsidR="00994C79">
        <w:rPr>
          <w:rFonts w:ascii="Times New Roman" w:hAnsi="Times New Roman" w:cs="Times New Roman"/>
          <w:sz w:val="20"/>
          <w:szCs w:val="20"/>
          <w:lang w:val="en-BZ"/>
        </w:rPr>
        <w:t xml:space="preserve"> de </w:t>
      </w:r>
      <w:proofErr w:type="spellStart"/>
      <w:r w:rsidR="00994C79">
        <w:rPr>
          <w:rFonts w:ascii="Times New Roman" w:hAnsi="Times New Roman" w:cs="Times New Roman"/>
          <w:sz w:val="20"/>
          <w:szCs w:val="20"/>
          <w:lang w:val="en-BZ"/>
        </w:rPr>
        <w:t>emoţii</w:t>
      </w:r>
      <w:proofErr w:type="spellEnd"/>
      <w:r w:rsidR="00994C79">
        <w:rPr>
          <w:rFonts w:ascii="Times New Roman" w:hAnsi="Times New Roman" w:cs="Times New Roman"/>
          <w:sz w:val="20"/>
          <w:szCs w:val="20"/>
          <w:lang w:val="en-BZ"/>
        </w:rPr>
        <w:t xml:space="preserve"> </w:t>
      </w:r>
      <w:proofErr w:type="spellStart"/>
      <w:r w:rsidR="00994C79">
        <w:rPr>
          <w:rFonts w:ascii="Times New Roman" w:hAnsi="Times New Roman" w:cs="Times New Roman"/>
          <w:sz w:val="20"/>
          <w:szCs w:val="20"/>
          <w:lang w:val="en-BZ"/>
        </w:rPr>
        <w:t>şi</w:t>
      </w:r>
      <w:proofErr w:type="spellEnd"/>
      <w:r w:rsidR="00994C79">
        <w:rPr>
          <w:rFonts w:ascii="Times New Roman" w:hAnsi="Times New Roman" w:cs="Times New Roman"/>
          <w:sz w:val="20"/>
          <w:szCs w:val="20"/>
          <w:lang w:val="en-BZ"/>
        </w:rPr>
        <w:t xml:space="preserve"> a </w:t>
      </w:r>
      <w:proofErr w:type="spellStart"/>
      <w:r w:rsidR="00994C79">
        <w:rPr>
          <w:rFonts w:ascii="Times New Roman" w:hAnsi="Times New Roman" w:cs="Times New Roman"/>
          <w:sz w:val="20"/>
          <w:szCs w:val="20"/>
          <w:lang w:val="en-BZ"/>
        </w:rPr>
        <w:t>situaţiilor</w:t>
      </w:r>
      <w:proofErr w:type="spellEnd"/>
      <w:r w:rsidR="00994C79">
        <w:rPr>
          <w:rFonts w:ascii="Times New Roman" w:hAnsi="Times New Roman" w:cs="Times New Roman"/>
          <w:sz w:val="20"/>
          <w:szCs w:val="20"/>
          <w:lang w:val="en-BZ"/>
        </w:rPr>
        <w:t xml:space="preserve"> </w:t>
      </w:r>
      <w:proofErr w:type="spellStart"/>
      <w:r w:rsidR="00994C79">
        <w:rPr>
          <w:rFonts w:ascii="Times New Roman" w:hAnsi="Times New Roman" w:cs="Times New Roman"/>
          <w:sz w:val="20"/>
          <w:szCs w:val="20"/>
          <w:lang w:val="en-BZ"/>
        </w:rPr>
        <w:t>în</w:t>
      </w:r>
      <w:proofErr w:type="spellEnd"/>
      <w:r w:rsidR="00994C79">
        <w:rPr>
          <w:rFonts w:ascii="Times New Roman" w:hAnsi="Times New Roman" w:cs="Times New Roman"/>
          <w:sz w:val="20"/>
          <w:szCs w:val="20"/>
          <w:lang w:val="en-BZ"/>
        </w:rPr>
        <w:t xml:space="preserve"> care pot </w:t>
      </w:r>
      <w:proofErr w:type="spellStart"/>
      <w:r w:rsidR="00994C79">
        <w:rPr>
          <w:rFonts w:ascii="Times New Roman" w:hAnsi="Times New Roman" w:cs="Times New Roman"/>
          <w:sz w:val="20"/>
          <w:szCs w:val="20"/>
          <w:lang w:val="en-BZ"/>
        </w:rPr>
        <w:t>apărea</w:t>
      </w:r>
      <w:proofErr w:type="spellEnd"/>
    </w:p>
    <w:p w:rsidR="0081118A" w:rsidRDefault="0081118A" w:rsidP="0081118A">
      <w:pPr>
        <w:rPr>
          <w:rFonts w:ascii="Times New Roman" w:hAnsi="Times New Roman" w:cs="Times New Roman"/>
          <w:lang w:val="en-BZ"/>
        </w:rPr>
      </w:pPr>
      <w:proofErr w:type="spellStart"/>
      <w:r w:rsidRPr="00124CF6">
        <w:rPr>
          <w:rFonts w:ascii="Times New Roman" w:hAnsi="Times New Roman" w:cs="Times New Roman"/>
          <w:b/>
          <w:lang w:val="en-BZ"/>
        </w:rPr>
        <w:t>Competenţe</w:t>
      </w:r>
      <w:proofErr w:type="spellEnd"/>
      <w:r w:rsidRPr="00124CF6">
        <w:rPr>
          <w:rFonts w:ascii="Times New Roman" w:hAnsi="Times New Roman" w:cs="Times New Roman"/>
          <w:b/>
          <w:lang w:val="en-BZ"/>
        </w:rPr>
        <w:t xml:space="preserve"> </w:t>
      </w:r>
      <w:proofErr w:type="spellStart"/>
      <w:r w:rsidRPr="00124CF6">
        <w:rPr>
          <w:rFonts w:ascii="Times New Roman" w:hAnsi="Times New Roman" w:cs="Times New Roman"/>
          <w:b/>
          <w:lang w:val="en-BZ"/>
        </w:rPr>
        <w:t>Generale</w:t>
      </w:r>
      <w:proofErr w:type="spellEnd"/>
      <w:r>
        <w:rPr>
          <w:rFonts w:ascii="Times New Roman" w:hAnsi="Times New Roman" w:cs="Times New Roman"/>
          <w:lang w:val="en-BZ"/>
        </w:rPr>
        <w:t xml:space="preserve">: </w:t>
      </w:r>
    </w:p>
    <w:p w:rsidR="00C20319" w:rsidRDefault="00C20319" w:rsidP="0081118A">
      <w:pPr>
        <w:rPr>
          <w:rFonts w:ascii="Times New Roman" w:hAnsi="Times New Roman" w:cs="Times New Roman"/>
          <w:lang w:val="en-BZ"/>
        </w:rPr>
      </w:pPr>
      <w:proofErr w:type="spellStart"/>
      <w:r>
        <w:rPr>
          <w:rFonts w:ascii="Times New Roman" w:hAnsi="Times New Roman" w:cs="Times New Roman"/>
          <w:lang w:val="en-BZ"/>
        </w:rPr>
        <w:t>Relaţionarea</w:t>
      </w:r>
      <w:proofErr w:type="spellEnd"/>
      <w:r>
        <w:rPr>
          <w:rFonts w:ascii="Times New Roman" w:hAnsi="Times New Roman" w:cs="Times New Roman"/>
          <w:lang w:val="en-BZ"/>
        </w:rPr>
        <w:t xml:space="preserve"> </w:t>
      </w:r>
      <w:proofErr w:type="spellStart"/>
      <w:r>
        <w:rPr>
          <w:rFonts w:ascii="Times New Roman" w:hAnsi="Times New Roman" w:cs="Times New Roman"/>
          <w:lang w:val="en-BZ"/>
        </w:rPr>
        <w:t>armonioasă</w:t>
      </w:r>
      <w:proofErr w:type="spellEnd"/>
      <w:r>
        <w:rPr>
          <w:rFonts w:ascii="Times New Roman" w:hAnsi="Times New Roman" w:cs="Times New Roman"/>
          <w:lang w:val="en-BZ"/>
        </w:rPr>
        <w:t xml:space="preserve"> cu </w:t>
      </w:r>
      <w:proofErr w:type="spellStart"/>
      <w:r>
        <w:rPr>
          <w:rFonts w:ascii="Times New Roman" w:hAnsi="Times New Roman" w:cs="Times New Roman"/>
          <w:lang w:val="en-BZ"/>
        </w:rPr>
        <w:t>ceilalţi</w:t>
      </w:r>
      <w:proofErr w:type="spellEnd"/>
      <w:r>
        <w:rPr>
          <w:rFonts w:ascii="Times New Roman" w:hAnsi="Times New Roman" w:cs="Times New Roman"/>
          <w:lang w:val="en-BZ"/>
        </w:rPr>
        <w:t xml:space="preserve"> </w:t>
      </w:r>
      <w:proofErr w:type="spellStart"/>
      <w:r>
        <w:rPr>
          <w:rFonts w:ascii="Times New Roman" w:hAnsi="Times New Roman" w:cs="Times New Roman"/>
          <w:lang w:val="en-BZ"/>
        </w:rPr>
        <w:t>în</w:t>
      </w:r>
      <w:proofErr w:type="spellEnd"/>
      <w:r>
        <w:rPr>
          <w:rFonts w:ascii="Times New Roman" w:hAnsi="Times New Roman" w:cs="Times New Roman"/>
          <w:lang w:val="en-BZ"/>
        </w:rPr>
        <w:t xml:space="preserve"> </w:t>
      </w:r>
      <w:proofErr w:type="spellStart"/>
      <w:r>
        <w:rPr>
          <w:rFonts w:ascii="Times New Roman" w:hAnsi="Times New Roman" w:cs="Times New Roman"/>
          <w:lang w:val="en-BZ"/>
        </w:rPr>
        <w:t>contexte</w:t>
      </w:r>
      <w:proofErr w:type="spellEnd"/>
      <w:r>
        <w:rPr>
          <w:rFonts w:ascii="Times New Roman" w:hAnsi="Times New Roman" w:cs="Times New Roman"/>
          <w:lang w:val="en-BZ"/>
        </w:rPr>
        <w:t xml:space="preserve"> </w:t>
      </w:r>
      <w:proofErr w:type="spellStart"/>
      <w:r>
        <w:rPr>
          <w:rFonts w:ascii="Times New Roman" w:hAnsi="Times New Roman" w:cs="Times New Roman"/>
          <w:lang w:val="en-BZ"/>
        </w:rPr>
        <w:t>şcolare</w:t>
      </w:r>
      <w:proofErr w:type="spellEnd"/>
      <w:r>
        <w:rPr>
          <w:rFonts w:ascii="Times New Roman" w:hAnsi="Times New Roman" w:cs="Times New Roman"/>
          <w:lang w:val="en-BZ"/>
        </w:rPr>
        <w:t xml:space="preserve"> </w:t>
      </w:r>
      <w:proofErr w:type="spellStart"/>
      <w:r>
        <w:rPr>
          <w:rFonts w:ascii="Times New Roman" w:hAnsi="Times New Roman" w:cs="Times New Roman"/>
          <w:lang w:val="en-BZ"/>
        </w:rPr>
        <w:t>şi</w:t>
      </w:r>
      <w:proofErr w:type="spellEnd"/>
      <w:r>
        <w:rPr>
          <w:rFonts w:ascii="Times New Roman" w:hAnsi="Times New Roman" w:cs="Times New Roman"/>
          <w:lang w:val="en-BZ"/>
        </w:rPr>
        <w:t xml:space="preserve"> </w:t>
      </w:r>
      <w:proofErr w:type="spellStart"/>
      <w:r>
        <w:rPr>
          <w:rFonts w:ascii="Times New Roman" w:hAnsi="Times New Roman" w:cs="Times New Roman"/>
          <w:lang w:val="en-BZ"/>
        </w:rPr>
        <w:t>extra</w:t>
      </w:r>
      <w:r w:rsidR="00BC2F0D">
        <w:rPr>
          <w:rFonts w:ascii="Times New Roman" w:hAnsi="Times New Roman" w:cs="Times New Roman"/>
          <w:lang w:val="en-BZ"/>
        </w:rPr>
        <w:t>şcolare</w:t>
      </w:r>
      <w:proofErr w:type="spellEnd"/>
    </w:p>
    <w:p w:rsidR="0081118A" w:rsidRPr="00124CF6" w:rsidRDefault="0081118A" w:rsidP="0081118A">
      <w:pPr>
        <w:rPr>
          <w:rFonts w:ascii="Times New Roman" w:hAnsi="Times New Roman" w:cs="Times New Roman"/>
          <w:b/>
          <w:lang w:val="en-BZ"/>
        </w:rPr>
      </w:pPr>
      <w:r w:rsidRPr="00124CF6">
        <w:rPr>
          <w:rFonts w:ascii="Times New Roman" w:hAnsi="Times New Roman" w:cs="Times New Roman"/>
          <w:b/>
        </w:rPr>
        <w:t>Competenţe specifice</w:t>
      </w:r>
      <w:r w:rsidRPr="00124CF6">
        <w:rPr>
          <w:rFonts w:ascii="Times New Roman" w:hAnsi="Times New Roman" w:cs="Times New Roman"/>
          <w:b/>
          <w:lang w:val="en-BZ"/>
        </w:rPr>
        <w:t xml:space="preserve">: </w:t>
      </w:r>
    </w:p>
    <w:p w:rsidR="00BC2F0D" w:rsidRDefault="00BC2F0D" w:rsidP="00C058F1">
      <w:pPr>
        <w:shd w:val="clear" w:color="auto" w:fill="FFFFFF" w:themeFill="background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 Recunoaşterea unei varietăţi de emoţii trăite în raport cu sine şi cu ceilalţi</w:t>
      </w:r>
    </w:p>
    <w:p w:rsidR="00C058F1" w:rsidRDefault="00C058F1" w:rsidP="00C058F1">
      <w:pPr>
        <w:shd w:val="clear" w:color="auto" w:fill="FFFFFF" w:themeFill="background1"/>
        <w:contextualSpacing/>
        <w:rPr>
          <w:rFonts w:ascii="Arial" w:hAnsi="Arial" w:cs="Arial"/>
          <w:sz w:val="20"/>
          <w:szCs w:val="20"/>
        </w:rPr>
      </w:pPr>
      <w:r w:rsidRPr="00C058F1">
        <w:rPr>
          <w:rFonts w:ascii="Arial" w:hAnsi="Arial" w:cs="Arial"/>
          <w:sz w:val="20"/>
          <w:szCs w:val="20"/>
        </w:rPr>
        <w:t>2.2 Acordarea feedbackului pozitiv în relaţionarea cu ceilalţi</w:t>
      </w:r>
    </w:p>
    <w:p w:rsidR="00162DE0" w:rsidRPr="00C058F1" w:rsidRDefault="00162DE0" w:rsidP="00C058F1">
      <w:pPr>
        <w:shd w:val="clear" w:color="auto" w:fill="FFFFFF" w:themeFill="background1"/>
        <w:contextualSpacing/>
        <w:rPr>
          <w:rFonts w:ascii="Arial" w:hAnsi="Arial" w:cs="Arial"/>
          <w:sz w:val="20"/>
          <w:szCs w:val="20"/>
        </w:rPr>
      </w:pPr>
    </w:p>
    <w:p w:rsidR="0081118A" w:rsidRPr="006A0C91" w:rsidRDefault="0081118A" w:rsidP="0081118A">
      <w:pPr>
        <w:rPr>
          <w:rFonts w:ascii="Times New Roman" w:hAnsi="Times New Roman" w:cs="Times New Roman"/>
          <w:b/>
          <w:lang w:val="en-BZ"/>
        </w:rPr>
      </w:pPr>
      <w:proofErr w:type="spellStart"/>
      <w:r w:rsidRPr="006A0C91">
        <w:rPr>
          <w:rFonts w:ascii="Times New Roman" w:hAnsi="Times New Roman" w:cs="Times New Roman"/>
          <w:b/>
          <w:lang w:val="en-BZ"/>
        </w:rPr>
        <w:t>Obiective</w:t>
      </w:r>
      <w:proofErr w:type="spellEnd"/>
      <w:r w:rsidRPr="006A0C91">
        <w:rPr>
          <w:rFonts w:ascii="Times New Roman" w:hAnsi="Times New Roman" w:cs="Times New Roman"/>
          <w:b/>
          <w:lang w:val="en-BZ"/>
        </w:rPr>
        <w:t xml:space="preserve"> </w:t>
      </w:r>
      <w:proofErr w:type="spellStart"/>
      <w:r w:rsidRPr="006A0C91">
        <w:rPr>
          <w:rFonts w:ascii="Times New Roman" w:hAnsi="Times New Roman" w:cs="Times New Roman"/>
          <w:b/>
          <w:lang w:val="en-BZ"/>
        </w:rPr>
        <w:t>Operaţionale</w:t>
      </w:r>
      <w:proofErr w:type="spellEnd"/>
      <w:r w:rsidRPr="006A0C91">
        <w:rPr>
          <w:rFonts w:ascii="Times New Roman" w:hAnsi="Times New Roman" w:cs="Times New Roman"/>
          <w:b/>
          <w:lang w:val="en-BZ"/>
        </w:rPr>
        <w:t>:</w:t>
      </w:r>
    </w:p>
    <w:p w:rsidR="0081118A" w:rsidRPr="00AA15A5" w:rsidRDefault="0081118A" w:rsidP="0081118A">
      <w:pPr>
        <w:rPr>
          <w:rFonts w:ascii="Times New Roman" w:hAnsi="Times New Roman" w:cs="Times New Roman"/>
        </w:rPr>
      </w:pPr>
      <w:r w:rsidRPr="006A0C91">
        <w:rPr>
          <w:rFonts w:ascii="Times New Roman" w:hAnsi="Times New Roman" w:cs="Times New Roman"/>
          <w:b/>
          <w:lang w:val="en-BZ"/>
        </w:rPr>
        <w:t>O1:</w:t>
      </w:r>
      <w:r>
        <w:rPr>
          <w:rFonts w:ascii="Times New Roman" w:hAnsi="Times New Roman" w:cs="Times New Roman"/>
          <w:lang w:val="en-BZ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BZ"/>
        </w:rPr>
        <w:t>Să</w:t>
      </w:r>
      <w:proofErr w:type="spellEnd"/>
      <w:proofErr w:type="gramEnd"/>
      <w:r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E42908">
        <w:rPr>
          <w:rFonts w:ascii="Times New Roman" w:hAnsi="Times New Roman" w:cs="Times New Roman"/>
          <w:lang w:val="en-BZ"/>
        </w:rPr>
        <w:t>recunoască</w:t>
      </w:r>
      <w:proofErr w:type="spellEnd"/>
      <w:r w:rsidR="00E42908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E42908">
        <w:rPr>
          <w:rFonts w:ascii="Times New Roman" w:hAnsi="Times New Roman" w:cs="Times New Roman"/>
          <w:lang w:val="en-BZ"/>
        </w:rPr>
        <w:t>diferite</w:t>
      </w:r>
      <w:proofErr w:type="spellEnd"/>
      <w:r w:rsidR="00E42908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E42908">
        <w:rPr>
          <w:rFonts w:ascii="Times New Roman" w:hAnsi="Times New Roman" w:cs="Times New Roman"/>
          <w:lang w:val="en-BZ"/>
        </w:rPr>
        <w:t>tipuri</w:t>
      </w:r>
      <w:proofErr w:type="spellEnd"/>
      <w:r w:rsidR="00E42908">
        <w:rPr>
          <w:rFonts w:ascii="Times New Roman" w:hAnsi="Times New Roman" w:cs="Times New Roman"/>
          <w:lang w:val="en-BZ"/>
        </w:rPr>
        <w:t xml:space="preserve"> de </w:t>
      </w:r>
      <w:proofErr w:type="spellStart"/>
      <w:r w:rsidR="00E42908">
        <w:rPr>
          <w:rFonts w:ascii="Times New Roman" w:hAnsi="Times New Roman" w:cs="Times New Roman"/>
          <w:lang w:val="en-BZ"/>
        </w:rPr>
        <w:t>emoţii</w:t>
      </w:r>
      <w:proofErr w:type="spellEnd"/>
      <w:r w:rsidR="005B57EB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5B57EB">
        <w:rPr>
          <w:rFonts w:ascii="Times New Roman" w:hAnsi="Times New Roman" w:cs="Times New Roman"/>
          <w:lang w:val="en-BZ"/>
        </w:rPr>
        <w:t>ce</w:t>
      </w:r>
      <w:proofErr w:type="spellEnd"/>
      <w:r w:rsidR="005B57EB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5B57EB">
        <w:rPr>
          <w:rFonts w:ascii="Times New Roman" w:hAnsi="Times New Roman" w:cs="Times New Roman"/>
          <w:lang w:val="en-BZ"/>
        </w:rPr>
        <w:t>apar</w:t>
      </w:r>
      <w:proofErr w:type="spellEnd"/>
      <w:r w:rsidR="005B57EB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5B57EB">
        <w:rPr>
          <w:rFonts w:ascii="Times New Roman" w:hAnsi="Times New Roman" w:cs="Times New Roman"/>
          <w:lang w:val="en-BZ"/>
        </w:rPr>
        <w:t>în</w:t>
      </w:r>
      <w:proofErr w:type="spellEnd"/>
      <w:r w:rsidR="005B57EB">
        <w:rPr>
          <w:rFonts w:ascii="Times New Roman" w:hAnsi="Times New Roman" w:cs="Times New Roman"/>
          <w:lang w:val="en-BZ"/>
        </w:rPr>
        <w:t xml:space="preserve"> diverse </w:t>
      </w:r>
      <w:proofErr w:type="spellStart"/>
      <w:r w:rsidR="005B57EB">
        <w:rPr>
          <w:rFonts w:ascii="Times New Roman" w:hAnsi="Times New Roman" w:cs="Times New Roman"/>
          <w:lang w:val="en-BZ"/>
        </w:rPr>
        <w:t>contexte</w:t>
      </w:r>
      <w:proofErr w:type="spellEnd"/>
      <w:r w:rsidR="005B57EB">
        <w:rPr>
          <w:rFonts w:ascii="Times New Roman" w:hAnsi="Times New Roman" w:cs="Times New Roman"/>
          <w:lang w:val="en-BZ"/>
        </w:rPr>
        <w:t xml:space="preserve"> de </w:t>
      </w:r>
      <w:proofErr w:type="spellStart"/>
      <w:r w:rsidR="005B57EB">
        <w:rPr>
          <w:rFonts w:ascii="Times New Roman" w:hAnsi="Times New Roman" w:cs="Times New Roman"/>
          <w:lang w:val="en-BZ"/>
        </w:rPr>
        <w:t>viaţă</w:t>
      </w:r>
      <w:proofErr w:type="spellEnd"/>
    </w:p>
    <w:p w:rsidR="002A6F1B" w:rsidRDefault="0081118A" w:rsidP="0081118A">
      <w:pPr>
        <w:rPr>
          <w:rFonts w:ascii="Times New Roman" w:hAnsi="Times New Roman" w:cs="Times New Roman"/>
          <w:lang w:val="en-BZ"/>
        </w:rPr>
      </w:pPr>
      <w:r w:rsidRPr="006A0C91">
        <w:rPr>
          <w:rFonts w:ascii="Times New Roman" w:hAnsi="Times New Roman" w:cs="Times New Roman"/>
          <w:b/>
          <w:lang w:val="en-BZ"/>
        </w:rPr>
        <w:t xml:space="preserve">O2: </w:t>
      </w:r>
      <w:proofErr w:type="spellStart"/>
      <w:proofErr w:type="gramStart"/>
      <w:r w:rsidR="00074867" w:rsidRPr="00074867">
        <w:rPr>
          <w:rFonts w:ascii="Times New Roman" w:hAnsi="Times New Roman" w:cs="Times New Roman"/>
          <w:lang w:val="en-BZ"/>
        </w:rPr>
        <w:t>Să</w:t>
      </w:r>
      <w:proofErr w:type="spellEnd"/>
      <w:proofErr w:type="gramEnd"/>
      <w:r w:rsidR="002A6F1B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2A6F1B">
        <w:rPr>
          <w:rFonts w:ascii="Times New Roman" w:hAnsi="Times New Roman" w:cs="Times New Roman"/>
          <w:lang w:val="en-BZ"/>
        </w:rPr>
        <w:t>asocieze</w:t>
      </w:r>
      <w:proofErr w:type="spellEnd"/>
      <w:r w:rsidR="002A6F1B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2A6F1B">
        <w:rPr>
          <w:rFonts w:ascii="Times New Roman" w:hAnsi="Times New Roman" w:cs="Times New Roman"/>
          <w:lang w:val="en-BZ"/>
        </w:rPr>
        <w:t>expresii</w:t>
      </w:r>
      <w:proofErr w:type="spellEnd"/>
      <w:r w:rsidR="002A6F1B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2A6F1B">
        <w:rPr>
          <w:rFonts w:ascii="Times New Roman" w:hAnsi="Times New Roman" w:cs="Times New Roman"/>
          <w:lang w:val="en-BZ"/>
        </w:rPr>
        <w:t>faciale</w:t>
      </w:r>
      <w:proofErr w:type="spellEnd"/>
      <w:r w:rsidR="002A6F1B">
        <w:rPr>
          <w:rFonts w:ascii="Times New Roman" w:hAnsi="Times New Roman" w:cs="Times New Roman"/>
          <w:lang w:val="en-BZ"/>
        </w:rPr>
        <w:t xml:space="preserve"> cu </w:t>
      </w:r>
      <w:proofErr w:type="spellStart"/>
      <w:r w:rsidR="002A6F1B">
        <w:rPr>
          <w:rFonts w:ascii="Times New Roman" w:hAnsi="Times New Roman" w:cs="Times New Roman"/>
          <w:lang w:val="en-BZ"/>
        </w:rPr>
        <w:t>emoţiile</w:t>
      </w:r>
      <w:proofErr w:type="spellEnd"/>
      <w:r w:rsidR="002A6F1B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2A6F1B">
        <w:rPr>
          <w:rFonts w:ascii="Times New Roman" w:hAnsi="Times New Roman" w:cs="Times New Roman"/>
          <w:lang w:val="en-BZ"/>
        </w:rPr>
        <w:t>pe</w:t>
      </w:r>
      <w:proofErr w:type="spellEnd"/>
      <w:r w:rsidR="002A6F1B">
        <w:rPr>
          <w:rFonts w:ascii="Times New Roman" w:hAnsi="Times New Roman" w:cs="Times New Roman"/>
          <w:lang w:val="en-BZ"/>
        </w:rPr>
        <w:t xml:space="preserve"> care le </w:t>
      </w:r>
      <w:proofErr w:type="spellStart"/>
      <w:r w:rsidR="002A6F1B">
        <w:rPr>
          <w:rFonts w:ascii="Times New Roman" w:hAnsi="Times New Roman" w:cs="Times New Roman"/>
          <w:lang w:val="en-BZ"/>
        </w:rPr>
        <w:t>reprezintă</w:t>
      </w:r>
      <w:proofErr w:type="spellEnd"/>
    </w:p>
    <w:p w:rsidR="003814FC" w:rsidRDefault="0081118A" w:rsidP="0081118A">
      <w:pPr>
        <w:rPr>
          <w:rFonts w:ascii="Times New Roman" w:hAnsi="Times New Roman" w:cs="Times New Roman"/>
          <w:lang w:val="en-BZ"/>
        </w:rPr>
      </w:pPr>
      <w:r w:rsidRPr="006A0C91">
        <w:rPr>
          <w:rFonts w:ascii="Times New Roman" w:hAnsi="Times New Roman" w:cs="Times New Roman"/>
          <w:b/>
          <w:lang w:val="en-BZ"/>
        </w:rPr>
        <w:t>O3:</w:t>
      </w:r>
      <w:r w:rsidR="00074867">
        <w:rPr>
          <w:rFonts w:ascii="Times New Roman" w:hAnsi="Times New Roman" w:cs="Times New Roman"/>
          <w:lang w:val="en-BZ"/>
        </w:rPr>
        <w:t xml:space="preserve"> </w:t>
      </w:r>
      <w:proofErr w:type="spellStart"/>
      <w:proofErr w:type="gramStart"/>
      <w:r w:rsidR="00074867">
        <w:rPr>
          <w:rFonts w:ascii="Times New Roman" w:hAnsi="Times New Roman" w:cs="Times New Roman"/>
          <w:lang w:val="en-BZ"/>
        </w:rPr>
        <w:t>Să</w:t>
      </w:r>
      <w:proofErr w:type="spellEnd"/>
      <w:proofErr w:type="gramEnd"/>
      <w:r w:rsidR="00B618E1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1176E4">
        <w:rPr>
          <w:rFonts w:ascii="Times New Roman" w:hAnsi="Times New Roman" w:cs="Times New Roman"/>
          <w:lang w:val="en-BZ"/>
        </w:rPr>
        <w:t>cunoască</w:t>
      </w:r>
      <w:proofErr w:type="spellEnd"/>
      <w:r w:rsidR="001176E4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1176E4">
        <w:rPr>
          <w:rFonts w:ascii="Times New Roman" w:hAnsi="Times New Roman" w:cs="Times New Roman"/>
          <w:lang w:val="en-BZ"/>
        </w:rPr>
        <w:t>numele</w:t>
      </w:r>
      <w:proofErr w:type="spellEnd"/>
      <w:r w:rsidR="001176E4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1176E4">
        <w:rPr>
          <w:rFonts w:ascii="Times New Roman" w:hAnsi="Times New Roman" w:cs="Times New Roman"/>
          <w:lang w:val="en-BZ"/>
        </w:rPr>
        <w:t>mai</w:t>
      </w:r>
      <w:proofErr w:type="spellEnd"/>
      <w:r w:rsidR="001176E4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1176E4">
        <w:rPr>
          <w:rFonts w:ascii="Times New Roman" w:hAnsi="Times New Roman" w:cs="Times New Roman"/>
          <w:lang w:val="en-BZ"/>
        </w:rPr>
        <w:t>multor</w:t>
      </w:r>
      <w:proofErr w:type="spellEnd"/>
      <w:r w:rsidR="001176E4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1176E4">
        <w:rPr>
          <w:rFonts w:ascii="Times New Roman" w:hAnsi="Times New Roman" w:cs="Times New Roman"/>
          <w:lang w:val="en-BZ"/>
        </w:rPr>
        <w:t>tipuri</w:t>
      </w:r>
      <w:proofErr w:type="spellEnd"/>
      <w:r w:rsidR="001176E4">
        <w:rPr>
          <w:rFonts w:ascii="Times New Roman" w:hAnsi="Times New Roman" w:cs="Times New Roman"/>
          <w:lang w:val="en-BZ"/>
        </w:rPr>
        <w:t xml:space="preserve"> de </w:t>
      </w:r>
      <w:proofErr w:type="spellStart"/>
      <w:r w:rsidR="001176E4">
        <w:rPr>
          <w:rFonts w:ascii="Times New Roman" w:hAnsi="Times New Roman" w:cs="Times New Roman"/>
          <w:lang w:val="en-BZ"/>
        </w:rPr>
        <w:t>emoţii</w:t>
      </w:r>
      <w:proofErr w:type="spellEnd"/>
    </w:p>
    <w:p w:rsidR="0081118A" w:rsidRDefault="0081118A" w:rsidP="0081118A">
      <w:pPr>
        <w:rPr>
          <w:rFonts w:ascii="Times New Roman" w:hAnsi="Times New Roman" w:cs="Times New Roman"/>
          <w:lang w:val="en-BZ"/>
        </w:rPr>
      </w:pPr>
      <w:r w:rsidRPr="006A0C91">
        <w:rPr>
          <w:rFonts w:ascii="Times New Roman" w:hAnsi="Times New Roman" w:cs="Times New Roman"/>
          <w:b/>
          <w:lang w:val="en-BZ"/>
        </w:rPr>
        <w:t>O4:</w:t>
      </w:r>
      <w:r w:rsidR="00E84D72">
        <w:rPr>
          <w:rFonts w:ascii="Times New Roman" w:hAnsi="Times New Roman" w:cs="Times New Roman"/>
          <w:lang w:val="en-BZ"/>
        </w:rPr>
        <w:t xml:space="preserve"> </w:t>
      </w:r>
      <w:proofErr w:type="spellStart"/>
      <w:proofErr w:type="gramStart"/>
      <w:r w:rsidR="00E84D72">
        <w:rPr>
          <w:rFonts w:ascii="Times New Roman" w:hAnsi="Times New Roman" w:cs="Times New Roman"/>
          <w:lang w:val="en-BZ"/>
        </w:rPr>
        <w:t>Să</w:t>
      </w:r>
      <w:proofErr w:type="spellEnd"/>
      <w:proofErr w:type="gramEnd"/>
      <w:r w:rsidR="00D25BBF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1176E4">
        <w:rPr>
          <w:rFonts w:ascii="Times New Roman" w:hAnsi="Times New Roman" w:cs="Times New Roman"/>
          <w:lang w:val="en-BZ"/>
        </w:rPr>
        <w:t>realizeze</w:t>
      </w:r>
      <w:proofErr w:type="spellEnd"/>
      <w:r w:rsidR="001176E4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1176E4">
        <w:rPr>
          <w:rFonts w:ascii="Times New Roman" w:hAnsi="Times New Roman" w:cs="Times New Roman"/>
          <w:lang w:val="en-BZ"/>
        </w:rPr>
        <w:t>corespondenţe</w:t>
      </w:r>
      <w:proofErr w:type="spellEnd"/>
      <w:r w:rsidR="001176E4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1176E4">
        <w:rPr>
          <w:rFonts w:ascii="Times New Roman" w:hAnsi="Times New Roman" w:cs="Times New Roman"/>
          <w:lang w:val="en-BZ"/>
        </w:rPr>
        <w:t>între</w:t>
      </w:r>
      <w:proofErr w:type="spellEnd"/>
      <w:r w:rsidR="001176E4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1176E4">
        <w:rPr>
          <w:rFonts w:ascii="Times New Roman" w:hAnsi="Times New Roman" w:cs="Times New Roman"/>
          <w:lang w:val="en-BZ"/>
        </w:rPr>
        <w:t>emoţii</w:t>
      </w:r>
      <w:proofErr w:type="spellEnd"/>
      <w:r w:rsidR="001176E4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1176E4">
        <w:rPr>
          <w:rFonts w:ascii="Times New Roman" w:hAnsi="Times New Roman" w:cs="Times New Roman"/>
          <w:lang w:val="en-BZ"/>
        </w:rPr>
        <w:t>şi</w:t>
      </w:r>
      <w:proofErr w:type="spellEnd"/>
      <w:r w:rsidR="001176E4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1176E4">
        <w:rPr>
          <w:rFonts w:ascii="Times New Roman" w:hAnsi="Times New Roman" w:cs="Times New Roman"/>
          <w:lang w:val="en-BZ"/>
        </w:rPr>
        <w:t>culori</w:t>
      </w:r>
      <w:proofErr w:type="spellEnd"/>
    </w:p>
    <w:p w:rsidR="002A54C6" w:rsidRDefault="0081118A" w:rsidP="0081118A">
      <w:pPr>
        <w:rPr>
          <w:rFonts w:ascii="Times New Roman" w:hAnsi="Times New Roman" w:cs="Times New Roman"/>
          <w:lang w:val="en-BZ"/>
        </w:rPr>
      </w:pPr>
      <w:r w:rsidRPr="006A0C91">
        <w:rPr>
          <w:rFonts w:ascii="Times New Roman" w:hAnsi="Times New Roman" w:cs="Times New Roman"/>
          <w:b/>
          <w:lang w:val="en-BZ"/>
        </w:rPr>
        <w:t>O5:</w:t>
      </w:r>
      <w:r w:rsidR="00DC75E6">
        <w:rPr>
          <w:rFonts w:ascii="Times New Roman" w:hAnsi="Times New Roman" w:cs="Times New Roman"/>
          <w:lang w:val="en-BZ"/>
        </w:rPr>
        <w:t xml:space="preserve"> </w:t>
      </w:r>
      <w:proofErr w:type="spellStart"/>
      <w:proofErr w:type="gramStart"/>
      <w:r w:rsidR="00DC75E6">
        <w:rPr>
          <w:rFonts w:ascii="Times New Roman" w:hAnsi="Times New Roman" w:cs="Times New Roman"/>
          <w:lang w:val="en-BZ"/>
        </w:rPr>
        <w:t>Să</w:t>
      </w:r>
      <w:proofErr w:type="spellEnd"/>
      <w:proofErr w:type="gramEnd"/>
      <w:r w:rsidR="00DC75E6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0C4B5B">
        <w:rPr>
          <w:rFonts w:ascii="Times New Roman" w:hAnsi="Times New Roman" w:cs="Times New Roman"/>
          <w:lang w:val="en-BZ"/>
        </w:rPr>
        <w:t>reflecteze</w:t>
      </w:r>
      <w:proofErr w:type="spellEnd"/>
      <w:r w:rsidR="000C4B5B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0C4B5B">
        <w:rPr>
          <w:rFonts w:ascii="Times New Roman" w:hAnsi="Times New Roman" w:cs="Times New Roman"/>
          <w:lang w:val="en-BZ"/>
        </w:rPr>
        <w:t>asupra</w:t>
      </w:r>
      <w:proofErr w:type="spellEnd"/>
      <w:r w:rsidR="000C4B5B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0C4B5B">
        <w:rPr>
          <w:rFonts w:ascii="Times New Roman" w:hAnsi="Times New Roman" w:cs="Times New Roman"/>
          <w:lang w:val="en-BZ"/>
        </w:rPr>
        <w:t>emoţiilor</w:t>
      </w:r>
      <w:proofErr w:type="spellEnd"/>
      <w:r w:rsidR="000C4B5B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0E7F1B">
        <w:rPr>
          <w:rFonts w:ascii="Times New Roman" w:hAnsi="Times New Roman" w:cs="Times New Roman"/>
          <w:lang w:val="en-BZ"/>
        </w:rPr>
        <w:t>pe</w:t>
      </w:r>
      <w:proofErr w:type="spellEnd"/>
      <w:r w:rsidR="000E7F1B">
        <w:rPr>
          <w:rFonts w:ascii="Times New Roman" w:hAnsi="Times New Roman" w:cs="Times New Roman"/>
          <w:lang w:val="en-BZ"/>
        </w:rPr>
        <w:t xml:space="preserve"> care le-au </w:t>
      </w:r>
      <w:proofErr w:type="spellStart"/>
      <w:r w:rsidR="000E7F1B">
        <w:rPr>
          <w:rFonts w:ascii="Times New Roman" w:hAnsi="Times New Roman" w:cs="Times New Roman"/>
          <w:lang w:val="en-BZ"/>
        </w:rPr>
        <w:t>simţit</w:t>
      </w:r>
      <w:proofErr w:type="spellEnd"/>
      <w:r w:rsidR="000E7F1B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0E7F1B">
        <w:rPr>
          <w:rFonts w:ascii="Times New Roman" w:hAnsi="Times New Roman" w:cs="Times New Roman"/>
          <w:lang w:val="en-BZ"/>
        </w:rPr>
        <w:t>în</w:t>
      </w:r>
      <w:proofErr w:type="spellEnd"/>
      <w:r w:rsidR="000E7F1B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0E7F1B">
        <w:rPr>
          <w:rFonts w:ascii="Times New Roman" w:hAnsi="Times New Roman" w:cs="Times New Roman"/>
          <w:lang w:val="en-BZ"/>
        </w:rPr>
        <w:t>anumite</w:t>
      </w:r>
      <w:proofErr w:type="spellEnd"/>
      <w:r w:rsidR="000E7F1B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5B147F">
        <w:rPr>
          <w:rFonts w:ascii="Times New Roman" w:hAnsi="Times New Roman" w:cs="Times New Roman"/>
          <w:lang w:val="en-BZ"/>
        </w:rPr>
        <w:t>situaţii</w:t>
      </w:r>
      <w:proofErr w:type="spellEnd"/>
      <w:r w:rsidR="005B147F">
        <w:rPr>
          <w:rFonts w:ascii="Times New Roman" w:hAnsi="Times New Roman" w:cs="Times New Roman"/>
          <w:lang w:val="en-BZ"/>
        </w:rPr>
        <w:t xml:space="preserve"> din </w:t>
      </w:r>
      <w:proofErr w:type="spellStart"/>
      <w:r w:rsidR="005B147F">
        <w:rPr>
          <w:rFonts w:ascii="Times New Roman" w:hAnsi="Times New Roman" w:cs="Times New Roman"/>
          <w:lang w:val="en-BZ"/>
        </w:rPr>
        <w:t>viaţa</w:t>
      </w:r>
      <w:proofErr w:type="spellEnd"/>
      <w:r w:rsidR="005B147F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5B147F">
        <w:rPr>
          <w:rFonts w:ascii="Times New Roman" w:hAnsi="Times New Roman" w:cs="Times New Roman"/>
          <w:lang w:val="en-BZ"/>
        </w:rPr>
        <w:t>lor</w:t>
      </w:r>
      <w:proofErr w:type="spellEnd"/>
    </w:p>
    <w:p w:rsidR="0081118A" w:rsidRPr="009C773E" w:rsidRDefault="0081118A" w:rsidP="0081118A">
      <w:pPr>
        <w:rPr>
          <w:rFonts w:ascii="Times New Roman" w:hAnsi="Times New Roman" w:cs="Times New Roman"/>
          <w:b/>
        </w:rPr>
      </w:pPr>
      <w:r w:rsidRPr="009C773E">
        <w:rPr>
          <w:rFonts w:ascii="Times New Roman" w:hAnsi="Times New Roman" w:cs="Times New Roman"/>
          <w:b/>
        </w:rPr>
        <w:t>Strategii didactice:</w:t>
      </w:r>
    </w:p>
    <w:p w:rsidR="0081118A" w:rsidRDefault="0081118A" w:rsidP="0081118A">
      <w:pPr>
        <w:rPr>
          <w:rFonts w:ascii="Times New Roman" w:hAnsi="Times New Roman" w:cs="Times New Roman"/>
        </w:rPr>
      </w:pPr>
      <w:r w:rsidRPr="009C773E">
        <w:rPr>
          <w:rFonts w:ascii="Times New Roman" w:hAnsi="Times New Roman" w:cs="Times New Roman"/>
          <w:b/>
        </w:rPr>
        <w:t>a)Metode şi procedee:</w:t>
      </w:r>
      <w:r>
        <w:rPr>
          <w:rFonts w:ascii="Times New Roman" w:hAnsi="Times New Roman" w:cs="Times New Roman"/>
        </w:rPr>
        <w:t xml:space="preserve"> </w:t>
      </w:r>
      <w:r w:rsidR="0069009E">
        <w:rPr>
          <w:rFonts w:ascii="Times New Roman" w:hAnsi="Times New Roman" w:cs="Times New Roman"/>
        </w:rPr>
        <w:t xml:space="preserve">expunerea, </w:t>
      </w:r>
      <w:r w:rsidR="00566106">
        <w:rPr>
          <w:rFonts w:ascii="Times New Roman" w:hAnsi="Times New Roman" w:cs="Times New Roman"/>
        </w:rPr>
        <w:t>conversaţia,</w:t>
      </w:r>
      <w:r w:rsidR="00453EC1">
        <w:rPr>
          <w:rFonts w:ascii="Times New Roman" w:hAnsi="Times New Roman" w:cs="Times New Roman"/>
        </w:rPr>
        <w:t xml:space="preserve"> </w:t>
      </w:r>
      <w:r w:rsidR="0033082C">
        <w:rPr>
          <w:rFonts w:ascii="Times New Roman" w:hAnsi="Times New Roman" w:cs="Times New Roman"/>
        </w:rPr>
        <w:t>discuţia de grup</w:t>
      </w:r>
      <w:r w:rsidR="00453EC1">
        <w:rPr>
          <w:rFonts w:ascii="Times New Roman" w:hAnsi="Times New Roman" w:cs="Times New Roman"/>
        </w:rPr>
        <w:t xml:space="preserve">, </w:t>
      </w:r>
      <w:r w:rsidR="00566106">
        <w:rPr>
          <w:rFonts w:ascii="Times New Roman" w:hAnsi="Times New Roman" w:cs="Times New Roman"/>
        </w:rPr>
        <w:t>reflecţia</w:t>
      </w:r>
      <w:r w:rsidR="0033082C">
        <w:rPr>
          <w:rFonts w:ascii="Times New Roman" w:hAnsi="Times New Roman" w:cs="Times New Roman"/>
        </w:rPr>
        <w:t>, desenul</w:t>
      </w:r>
      <w:bookmarkStart w:id="0" w:name="_GoBack"/>
      <w:bookmarkEnd w:id="0"/>
    </w:p>
    <w:p w:rsidR="0081118A" w:rsidRDefault="0081118A" w:rsidP="0081118A">
      <w:pPr>
        <w:rPr>
          <w:rFonts w:ascii="Times New Roman" w:hAnsi="Times New Roman" w:cs="Times New Roman"/>
        </w:rPr>
      </w:pPr>
      <w:r w:rsidRPr="009C773E">
        <w:rPr>
          <w:rFonts w:ascii="Times New Roman" w:hAnsi="Times New Roman" w:cs="Times New Roman"/>
          <w:b/>
        </w:rPr>
        <w:t xml:space="preserve">b)Mijloace didactice: </w:t>
      </w:r>
      <w:r>
        <w:rPr>
          <w:rFonts w:ascii="Times New Roman" w:hAnsi="Times New Roman" w:cs="Times New Roman"/>
        </w:rPr>
        <w:t>fişe d</w:t>
      </w:r>
      <w:r w:rsidR="00C73E0E">
        <w:rPr>
          <w:rFonts w:ascii="Times New Roman" w:hAnsi="Times New Roman" w:cs="Times New Roman"/>
        </w:rPr>
        <w:t>e l</w:t>
      </w:r>
      <w:r w:rsidR="000C15BD">
        <w:rPr>
          <w:rFonts w:ascii="Times New Roman" w:hAnsi="Times New Roman" w:cs="Times New Roman"/>
        </w:rPr>
        <w:t>ucru, im</w:t>
      </w:r>
      <w:r w:rsidR="00F57AD9">
        <w:rPr>
          <w:rFonts w:ascii="Times New Roman" w:hAnsi="Times New Roman" w:cs="Times New Roman"/>
        </w:rPr>
        <w:t>agini</w:t>
      </w:r>
      <w:r w:rsidR="00566106">
        <w:rPr>
          <w:rFonts w:ascii="Times New Roman" w:hAnsi="Times New Roman" w:cs="Times New Roman"/>
        </w:rPr>
        <w:t>, videoproiector</w:t>
      </w:r>
      <w:r w:rsidR="00C66C74">
        <w:rPr>
          <w:rFonts w:ascii="Times New Roman" w:hAnsi="Times New Roman" w:cs="Times New Roman"/>
        </w:rPr>
        <w:t>, cretă colorată</w:t>
      </w:r>
    </w:p>
    <w:p w:rsidR="0081118A" w:rsidRDefault="0081118A" w:rsidP="0081118A">
      <w:pPr>
        <w:rPr>
          <w:rFonts w:ascii="Times New Roman" w:hAnsi="Times New Roman" w:cs="Times New Roman"/>
        </w:rPr>
      </w:pPr>
      <w:r w:rsidRPr="009C773E">
        <w:rPr>
          <w:rFonts w:ascii="Times New Roman" w:hAnsi="Times New Roman" w:cs="Times New Roman"/>
          <w:b/>
        </w:rPr>
        <w:t>c)Forme de organizare:</w:t>
      </w:r>
      <w:r>
        <w:rPr>
          <w:rFonts w:ascii="Times New Roman" w:hAnsi="Times New Roman" w:cs="Times New Roman"/>
        </w:rPr>
        <w:t xml:space="preserve"> frontală, individuală, în grup</w:t>
      </w:r>
    </w:p>
    <w:p w:rsidR="005B1064" w:rsidRDefault="005B1064" w:rsidP="0081118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1118A" w:rsidTr="00667BB9">
        <w:tc>
          <w:tcPr>
            <w:tcW w:w="1915" w:type="dxa"/>
          </w:tcPr>
          <w:p w:rsidR="0081118A" w:rsidRDefault="0081118A" w:rsidP="0066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Etapele Lecţiei</w:t>
            </w:r>
          </w:p>
        </w:tc>
        <w:tc>
          <w:tcPr>
            <w:tcW w:w="1915" w:type="dxa"/>
          </w:tcPr>
          <w:p w:rsidR="0081118A" w:rsidRDefault="0081118A" w:rsidP="0066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Obiective operaţionale</w:t>
            </w:r>
          </w:p>
        </w:tc>
        <w:tc>
          <w:tcPr>
            <w:tcW w:w="1915" w:type="dxa"/>
          </w:tcPr>
          <w:p w:rsidR="0081118A" w:rsidRDefault="0081118A" w:rsidP="0066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Activitatea profesorului</w:t>
            </w:r>
          </w:p>
        </w:tc>
        <w:tc>
          <w:tcPr>
            <w:tcW w:w="1915" w:type="dxa"/>
          </w:tcPr>
          <w:p w:rsidR="0081118A" w:rsidRDefault="0081118A" w:rsidP="0066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Activitatea Elevului</w:t>
            </w:r>
          </w:p>
        </w:tc>
        <w:tc>
          <w:tcPr>
            <w:tcW w:w="1916" w:type="dxa"/>
          </w:tcPr>
          <w:p w:rsidR="0081118A" w:rsidRDefault="00277FBC" w:rsidP="0066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Resurse de timp</w:t>
            </w:r>
          </w:p>
        </w:tc>
      </w:tr>
      <w:tr w:rsidR="0081118A" w:rsidTr="00667BB9">
        <w:tc>
          <w:tcPr>
            <w:tcW w:w="1915" w:type="dxa"/>
          </w:tcPr>
          <w:p w:rsidR="0081118A" w:rsidRDefault="0081118A" w:rsidP="0066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Captarea atenţiei</w:t>
            </w:r>
          </w:p>
        </w:tc>
        <w:tc>
          <w:tcPr>
            <w:tcW w:w="1915" w:type="dxa"/>
          </w:tcPr>
          <w:p w:rsidR="00DA4A23" w:rsidRPr="00AA15A5" w:rsidRDefault="00DA4A23" w:rsidP="00DA4A23">
            <w:pPr>
              <w:rPr>
                <w:rFonts w:ascii="Times New Roman" w:hAnsi="Times New Roman" w:cs="Times New Roman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O1: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recunoască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diferite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tipuri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emoţii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apar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diverse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contexte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viaţă</w:t>
            </w:r>
            <w:proofErr w:type="spellEnd"/>
          </w:p>
          <w:p w:rsidR="00DA4A23" w:rsidRDefault="00DA4A23" w:rsidP="00DA4A23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 xml:space="preserve">O2: </w:t>
            </w:r>
            <w:proofErr w:type="spellStart"/>
            <w:r w:rsidRPr="00074867"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asocieze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expresii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faciale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emoţiile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care le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reprezintă</w:t>
            </w:r>
            <w:proofErr w:type="spellEnd"/>
          </w:p>
          <w:p w:rsidR="00DA4A23" w:rsidRDefault="00DA4A23" w:rsidP="00DA4A23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O3: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cunoască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numele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mai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multor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tipuri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emoţii</w:t>
            </w:r>
            <w:proofErr w:type="spellEnd"/>
          </w:p>
          <w:p w:rsidR="00DA4A23" w:rsidRDefault="00DA4A23" w:rsidP="00DA4A23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O4: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realizeze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corespondenţe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între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emoţii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culori</w:t>
            </w:r>
            <w:proofErr w:type="spellEnd"/>
          </w:p>
          <w:p w:rsidR="00DA4A23" w:rsidRDefault="00DA4A23" w:rsidP="00DA4A23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O5: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reflecteze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asupra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emoţiilor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care le-au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simţit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anumite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situaţii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viaţa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lor</w:t>
            </w:r>
            <w:proofErr w:type="spellEnd"/>
          </w:p>
          <w:p w:rsidR="0081118A" w:rsidRDefault="0081118A" w:rsidP="00DA4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D3C64" w:rsidRPr="009D3C64" w:rsidRDefault="009D3C64" w:rsidP="000B258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Profesorul </w:t>
            </w:r>
            <w:r w:rsidR="00A30087">
              <w:rPr>
                <w:rFonts w:ascii="Times New Roman" w:hAnsi="Times New Roman" w:cs="Times New Roman"/>
              </w:rPr>
              <w:t xml:space="preserve">desenează pe tablă un </w:t>
            </w:r>
            <w:r w:rsidR="00FE6EAB">
              <w:rPr>
                <w:rFonts w:ascii="Times New Roman" w:hAnsi="Times New Roman" w:cs="Times New Roman"/>
              </w:rPr>
              <w:t xml:space="preserve">trunchi de </w:t>
            </w:r>
            <w:r w:rsidR="00A30087">
              <w:rPr>
                <w:rFonts w:ascii="Times New Roman" w:hAnsi="Times New Roman" w:cs="Times New Roman"/>
              </w:rPr>
              <w:t>copac şi îi invită pe elevi să aleagă o bucată de cretă colorată şi să deseneze o ramur</w:t>
            </w:r>
            <w:r w:rsidR="000B2580">
              <w:rPr>
                <w:rFonts w:ascii="Times New Roman" w:hAnsi="Times New Roman" w:cs="Times New Roman"/>
              </w:rPr>
              <w:t>ă a copacului care este asociată unei emoţii.</w:t>
            </w:r>
          </w:p>
        </w:tc>
        <w:tc>
          <w:tcPr>
            <w:tcW w:w="1915" w:type="dxa"/>
          </w:tcPr>
          <w:p w:rsidR="00B63FC6" w:rsidRPr="00FE6EAB" w:rsidRDefault="000B2D8A" w:rsidP="005238C9">
            <w:pPr>
              <w:rPr>
                <w:rFonts w:ascii="Times New Roman" w:hAnsi="Times New Roman" w:cs="Times New Roman"/>
                <w:lang w:val="en-BZ"/>
              </w:rPr>
            </w:pPr>
            <w:r>
              <w:rPr>
                <w:rFonts w:ascii="Times New Roman" w:hAnsi="Times New Roman" w:cs="Times New Roman"/>
              </w:rPr>
              <w:t xml:space="preserve">Elevii </w:t>
            </w:r>
            <w:r w:rsidR="00CF63E0">
              <w:rPr>
                <w:rFonts w:ascii="Times New Roman" w:hAnsi="Times New Roman" w:cs="Times New Roman"/>
              </w:rPr>
              <w:t>aleg o bucată de cretă, desenează ramura copacului şi exprimă felul în care se simt, numind culoarea pe care au ales-o</w:t>
            </w:r>
            <w:r w:rsidR="00FE6EAB">
              <w:rPr>
                <w:rFonts w:ascii="Times New Roman" w:hAnsi="Times New Roman" w:cs="Times New Roman"/>
              </w:rPr>
              <w:t>.</w:t>
            </w:r>
            <w:r w:rsidR="00FE6EAB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="00FE6EAB">
              <w:rPr>
                <w:rFonts w:ascii="Times New Roman" w:hAnsi="Times New Roman" w:cs="Times New Roman"/>
                <w:lang w:val="en-US"/>
              </w:rPr>
              <w:t>Ast</w:t>
            </w:r>
            <w:proofErr w:type="spellEnd"/>
            <w:r w:rsidR="00FE6EAB">
              <w:rPr>
                <w:rFonts w:ascii="Times New Roman" w:hAnsi="Times New Roman" w:cs="Times New Roman"/>
              </w:rPr>
              <w:t>ăzi mă simt verde/Astăzi mă simt portocaliu/Astăzi mă simt roşu)</w:t>
            </w:r>
          </w:p>
        </w:tc>
        <w:tc>
          <w:tcPr>
            <w:tcW w:w="1916" w:type="dxa"/>
          </w:tcPr>
          <w:p w:rsidR="0081118A" w:rsidRDefault="007B00E0" w:rsidP="0066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277FBC">
              <w:rPr>
                <w:rFonts w:ascii="Times New Roman" w:hAnsi="Times New Roman" w:cs="Times New Roman"/>
              </w:rPr>
              <w:t>minute</w:t>
            </w:r>
          </w:p>
          <w:p w:rsidR="0081118A" w:rsidRDefault="0081118A" w:rsidP="00667BB9">
            <w:pPr>
              <w:rPr>
                <w:rFonts w:ascii="Times New Roman" w:hAnsi="Times New Roman" w:cs="Times New Roman"/>
              </w:rPr>
            </w:pPr>
          </w:p>
        </w:tc>
      </w:tr>
      <w:tr w:rsidR="0081118A" w:rsidTr="00667BB9">
        <w:tc>
          <w:tcPr>
            <w:tcW w:w="1915" w:type="dxa"/>
          </w:tcPr>
          <w:p w:rsidR="0081118A" w:rsidRDefault="0081118A" w:rsidP="0066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Reactualizarea noţiunilor</w:t>
            </w:r>
          </w:p>
        </w:tc>
        <w:tc>
          <w:tcPr>
            <w:tcW w:w="1915" w:type="dxa"/>
          </w:tcPr>
          <w:p w:rsidR="00DA4A23" w:rsidRPr="00AA15A5" w:rsidRDefault="00DA4A23" w:rsidP="00DA4A23">
            <w:pPr>
              <w:rPr>
                <w:rFonts w:ascii="Times New Roman" w:hAnsi="Times New Roman" w:cs="Times New Roman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O1: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recunoască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diferite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tipuri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emoţii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apar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diverse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contexte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viaţă</w:t>
            </w:r>
            <w:proofErr w:type="spellEnd"/>
          </w:p>
          <w:p w:rsidR="00DA4A23" w:rsidRDefault="00DA4A23" w:rsidP="00DA4A23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 xml:space="preserve">O2: </w:t>
            </w:r>
            <w:proofErr w:type="spellStart"/>
            <w:r w:rsidRPr="00074867"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asocieze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expresii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faciale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emoţiile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care le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reprezintă</w:t>
            </w:r>
            <w:proofErr w:type="spellEnd"/>
          </w:p>
          <w:p w:rsidR="00DA4A23" w:rsidRDefault="00DA4A23" w:rsidP="00DA4A23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O3: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cunoască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numele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mai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multor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tipuri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emoţii</w:t>
            </w:r>
            <w:proofErr w:type="spellEnd"/>
          </w:p>
          <w:p w:rsidR="00DA4A23" w:rsidRDefault="00DA4A23" w:rsidP="00DA4A23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O4: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realizeze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corespondenţe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între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emoţii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culori</w:t>
            </w:r>
            <w:proofErr w:type="spellEnd"/>
          </w:p>
          <w:p w:rsidR="00DA4A23" w:rsidRDefault="00DA4A23" w:rsidP="00DA4A23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O5: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reflecteze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asupra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emoţiilor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care le-au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simţit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 w:rsidR="005A2041">
              <w:rPr>
                <w:rFonts w:ascii="Times New Roman" w:hAnsi="Times New Roman" w:cs="Times New Roman"/>
                <w:lang w:val="en-BZ"/>
              </w:rPr>
              <w:t>anumite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situaţii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viaţa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lor</w:t>
            </w:r>
            <w:proofErr w:type="spellEnd"/>
          </w:p>
          <w:p w:rsidR="0081118A" w:rsidRDefault="0081118A" w:rsidP="00DA4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81118A" w:rsidRDefault="00091DA4" w:rsidP="00392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Profesorul verifică dacă elevii </w:t>
            </w:r>
            <w:r w:rsidR="0082643A">
              <w:rPr>
                <w:rFonts w:ascii="Times New Roman" w:hAnsi="Times New Roman" w:cs="Times New Roman"/>
              </w:rPr>
              <w:t xml:space="preserve">au </w:t>
            </w:r>
            <w:r w:rsidR="00392E76">
              <w:rPr>
                <w:rFonts w:ascii="Times New Roman" w:hAnsi="Times New Roman" w:cs="Times New Roman"/>
              </w:rPr>
              <w:t>redactat pagina de jurnal solicitată ora trecută şi îi invită pe cei care doresc, să împărtăşească ce au scris.</w:t>
            </w:r>
          </w:p>
        </w:tc>
        <w:tc>
          <w:tcPr>
            <w:tcW w:w="1915" w:type="dxa"/>
          </w:tcPr>
          <w:p w:rsidR="00B30AEA" w:rsidRDefault="001E7A69" w:rsidP="00E54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Elevii care doresc, </w:t>
            </w:r>
            <w:r w:rsidR="00E54731">
              <w:rPr>
                <w:rFonts w:ascii="Times New Roman" w:hAnsi="Times New Roman" w:cs="Times New Roman"/>
              </w:rPr>
              <w:t xml:space="preserve">vorbesc despre </w:t>
            </w:r>
            <w:r w:rsidR="007D3CB4">
              <w:rPr>
                <w:rFonts w:ascii="Times New Roman" w:hAnsi="Times New Roman" w:cs="Times New Roman"/>
              </w:rPr>
              <w:t xml:space="preserve">ce au aflat nou despre ei înşişi, despre ce le place cel mai mult la ei înşişi şi despre cum ar vrea să schimbe lucrurile care le plac mai puţin la ei </w:t>
            </w:r>
            <w:r w:rsidR="00227ADA">
              <w:rPr>
                <w:rFonts w:ascii="Times New Roman" w:hAnsi="Times New Roman" w:cs="Times New Roman"/>
              </w:rPr>
              <w:t>înşişi.</w:t>
            </w:r>
          </w:p>
          <w:p w:rsidR="00B30AEA" w:rsidRDefault="00B30AEA" w:rsidP="00E54731">
            <w:pPr>
              <w:rPr>
                <w:rFonts w:ascii="Times New Roman" w:hAnsi="Times New Roman" w:cs="Times New Roman"/>
              </w:rPr>
            </w:pPr>
          </w:p>
          <w:p w:rsidR="00B30AEA" w:rsidRDefault="00B30AEA" w:rsidP="00E54731">
            <w:pPr>
              <w:rPr>
                <w:rFonts w:ascii="Times New Roman" w:hAnsi="Times New Roman" w:cs="Times New Roman"/>
              </w:rPr>
            </w:pPr>
          </w:p>
          <w:p w:rsidR="00B30AEA" w:rsidRDefault="00B30AEA" w:rsidP="00E54731">
            <w:pPr>
              <w:rPr>
                <w:rFonts w:ascii="Times New Roman" w:hAnsi="Times New Roman" w:cs="Times New Roman"/>
              </w:rPr>
            </w:pPr>
          </w:p>
          <w:p w:rsidR="00B30AEA" w:rsidRDefault="00B30AEA" w:rsidP="00E54731">
            <w:pPr>
              <w:rPr>
                <w:rFonts w:ascii="Times New Roman" w:hAnsi="Times New Roman" w:cs="Times New Roman"/>
              </w:rPr>
            </w:pPr>
          </w:p>
          <w:p w:rsidR="00B30AEA" w:rsidRDefault="00B30AEA" w:rsidP="00E54731">
            <w:pPr>
              <w:rPr>
                <w:rFonts w:ascii="Times New Roman" w:hAnsi="Times New Roman" w:cs="Times New Roman"/>
              </w:rPr>
            </w:pPr>
          </w:p>
          <w:p w:rsidR="00B30AEA" w:rsidRDefault="00B30AEA" w:rsidP="00E54731">
            <w:pPr>
              <w:rPr>
                <w:rFonts w:ascii="Times New Roman" w:hAnsi="Times New Roman" w:cs="Times New Roman"/>
              </w:rPr>
            </w:pPr>
          </w:p>
          <w:p w:rsidR="00B30AEA" w:rsidRDefault="00B30AEA" w:rsidP="00E54731">
            <w:pPr>
              <w:rPr>
                <w:rFonts w:ascii="Times New Roman" w:hAnsi="Times New Roman" w:cs="Times New Roman"/>
              </w:rPr>
            </w:pPr>
          </w:p>
          <w:p w:rsidR="00B30AEA" w:rsidRDefault="00B30AEA" w:rsidP="00E54731">
            <w:pPr>
              <w:rPr>
                <w:rFonts w:ascii="Times New Roman" w:hAnsi="Times New Roman" w:cs="Times New Roman"/>
              </w:rPr>
            </w:pPr>
          </w:p>
          <w:p w:rsidR="00B30AEA" w:rsidRDefault="00B30AEA" w:rsidP="00E54731">
            <w:pPr>
              <w:rPr>
                <w:rFonts w:ascii="Times New Roman" w:hAnsi="Times New Roman" w:cs="Times New Roman"/>
              </w:rPr>
            </w:pPr>
          </w:p>
          <w:p w:rsidR="00B30AEA" w:rsidRDefault="00B30AEA" w:rsidP="00E54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81118A" w:rsidRDefault="00464811" w:rsidP="0066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892523">
              <w:rPr>
                <w:rFonts w:ascii="Times New Roman" w:hAnsi="Times New Roman" w:cs="Times New Roman"/>
              </w:rPr>
              <w:t>minute</w:t>
            </w:r>
          </w:p>
        </w:tc>
      </w:tr>
      <w:tr w:rsidR="0081118A" w:rsidTr="00667BB9">
        <w:tc>
          <w:tcPr>
            <w:tcW w:w="1915" w:type="dxa"/>
          </w:tcPr>
          <w:p w:rsidR="0081118A" w:rsidRDefault="0081118A" w:rsidP="0066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3.Enunţarea obiectivelor</w:t>
            </w:r>
          </w:p>
        </w:tc>
        <w:tc>
          <w:tcPr>
            <w:tcW w:w="1915" w:type="dxa"/>
          </w:tcPr>
          <w:p w:rsidR="00630063" w:rsidRPr="00AA15A5" w:rsidRDefault="00630063" w:rsidP="00630063">
            <w:pPr>
              <w:rPr>
                <w:rFonts w:ascii="Times New Roman" w:hAnsi="Times New Roman" w:cs="Times New Roman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O1: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recunoască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diferite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tipuri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emoţii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apar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diverse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contexte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viaţă</w:t>
            </w:r>
            <w:proofErr w:type="spellEnd"/>
          </w:p>
          <w:p w:rsidR="00630063" w:rsidRDefault="00630063" w:rsidP="00630063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lastRenderedPageBreak/>
              <w:t xml:space="preserve">O2: </w:t>
            </w:r>
            <w:proofErr w:type="spellStart"/>
            <w:r w:rsidRPr="00074867"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asocieze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expresii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faciale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emoţiile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care le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reprezintă</w:t>
            </w:r>
            <w:proofErr w:type="spellEnd"/>
          </w:p>
          <w:p w:rsidR="00630063" w:rsidRDefault="00630063" w:rsidP="00630063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O3: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cunoască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numele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mai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multor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tipuri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emoţii</w:t>
            </w:r>
            <w:proofErr w:type="spellEnd"/>
          </w:p>
          <w:p w:rsidR="00630063" w:rsidRDefault="00630063" w:rsidP="00630063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O4: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realizeze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corespondenţe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între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emoţii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culori</w:t>
            </w:r>
            <w:proofErr w:type="spellEnd"/>
          </w:p>
          <w:p w:rsidR="00630063" w:rsidRDefault="00630063" w:rsidP="00630063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O5: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reflecteze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asupra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emoţiilor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care le-au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simţit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anumite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situaţii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viaţa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lor</w:t>
            </w:r>
            <w:proofErr w:type="spellEnd"/>
          </w:p>
          <w:p w:rsidR="0081118A" w:rsidRDefault="0081118A" w:rsidP="00630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681D6A" w:rsidRDefault="0081118A" w:rsidP="00266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Profesorul le comunică elevilor că în această oră de studiu </w:t>
            </w:r>
          </w:p>
          <w:p w:rsidR="00915505" w:rsidRDefault="00681D6A" w:rsidP="00915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1118A">
              <w:rPr>
                <w:rFonts w:ascii="Times New Roman" w:hAnsi="Times New Roman" w:cs="Times New Roman"/>
              </w:rPr>
              <w:t xml:space="preserve">vor </w:t>
            </w:r>
            <w:r w:rsidR="00915505">
              <w:rPr>
                <w:rFonts w:ascii="Times New Roman" w:hAnsi="Times New Roman" w:cs="Times New Roman"/>
              </w:rPr>
              <w:t xml:space="preserve">învăţa să </w:t>
            </w:r>
            <w:r w:rsidR="00915505">
              <w:rPr>
                <w:rFonts w:ascii="Times New Roman" w:hAnsi="Times New Roman" w:cs="Times New Roman"/>
              </w:rPr>
              <w:lastRenderedPageBreak/>
              <w:t>numească şi să recunoască diferite tipuri de emoţii</w:t>
            </w:r>
          </w:p>
          <w:p w:rsidR="00915505" w:rsidRDefault="00915505" w:rsidP="00915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-vor observa diferite </w:t>
            </w:r>
            <w:r w:rsidR="003252D1">
              <w:rPr>
                <w:rFonts w:ascii="Times New Roman" w:hAnsi="Times New Roman" w:cs="Times New Roman"/>
              </w:rPr>
              <w:t>expresii faciale şi vor învăţa să le asocieze cu emoţiile corespunzătoare</w:t>
            </w:r>
          </w:p>
          <w:p w:rsidR="00753654" w:rsidRDefault="00E902EB" w:rsidP="00266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-vor reflecta asupra unor situaţii din viaţa lor şi vor identifica emoţiile pe care le-au simţit</w:t>
            </w:r>
            <w:r w:rsidR="000A6F62">
              <w:rPr>
                <w:rFonts w:ascii="Times New Roman" w:hAnsi="Times New Roman" w:cs="Times New Roman"/>
              </w:rPr>
              <w:t xml:space="preserve"> în situaţiile respective.</w:t>
            </w:r>
          </w:p>
          <w:p w:rsidR="00681D6A" w:rsidRDefault="00681D6A" w:rsidP="00266C40">
            <w:pPr>
              <w:rPr>
                <w:rFonts w:ascii="Times New Roman" w:hAnsi="Times New Roman" w:cs="Times New Roman"/>
              </w:rPr>
            </w:pPr>
          </w:p>
          <w:p w:rsidR="00A8505D" w:rsidRDefault="00A8505D" w:rsidP="00266C40">
            <w:pPr>
              <w:rPr>
                <w:rFonts w:ascii="Times New Roman" w:hAnsi="Times New Roman" w:cs="Times New Roman"/>
              </w:rPr>
            </w:pPr>
          </w:p>
          <w:p w:rsidR="0081118A" w:rsidRDefault="0081118A" w:rsidP="00667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81118A" w:rsidRDefault="0081118A" w:rsidP="00950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Elevii ascultă şi adresează întrebăr</w:t>
            </w:r>
            <w:r w:rsidR="009149B0">
              <w:rPr>
                <w:rFonts w:ascii="Times New Roman" w:hAnsi="Times New Roman" w:cs="Times New Roman"/>
              </w:rPr>
              <w:t>i</w:t>
            </w:r>
            <w:r w:rsidR="009507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6" w:type="dxa"/>
          </w:tcPr>
          <w:p w:rsidR="0081118A" w:rsidRDefault="00586157" w:rsidP="0066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3E4C2D">
              <w:rPr>
                <w:rFonts w:ascii="Times New Roman" w:hAnsi="Times New Roman" w:cs="Times New Roman"/>
              </w:rPr>
              <w:t>minute</w:t>
            </w:r>
          </w:p>
        </w:tc>
      </w:tr>
      <w:tr w:rsidR="0081118A" w:rsidTr="00667BB9">
        <w:tc>
          <w:tcPr>
            <w:tcW w:w="1915" w:type="dxa"/>
          </w:tcPr>
          <w:p w:rsidR="0081118A" w:rsidRDefault="0081118A" w:rsidP="0066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 Prezentarea optimă a conţinutului</w:t>
            </w:r>
          </w:p>
        </w:tc>
        <w:tc>
          <w:tcPr>
            <w:tcW w:w="1915" w:type="dxa"/>
          </w:tcPr>
          <w:p w:rsidR="00630063" w:rsidRPr="00AA15A5" w:rsidRDefault="00630063" w:rsidP="00630063">
            <w:pPr>
              <w:rPr>
                <w:rFonts w:ascii="Times New Roman" w:hAnsi="Times New Roman" w:cs="Times New Roman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O1: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recunoască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diferite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tipuri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emoţii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apar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diverse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contexte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viaţă</w:t>
            </w:r>
            <w:proofErr w:type="spellEnd"/>
          </w:p>
          <w:p w:rsidR="00630063" w:rsidRDefault="00630063" w:rsidP="00630063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 xml:space="preserve">O2: </w:t>
            </w:r>
            <w:proofErr w:type="spellStart"/>
            <w:r w:rsidRPr="00074867"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asocieze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expresii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faciale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emoţiile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care le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reprezintă</w:t>
            </w:r>
            <w:proofErr w:type="spellEnd"/>
          </w:p>
          <w:p w:rsidR="00630063" w:rsidRDefault="00630063" w:rsidP="00630063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O3: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cunoască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numele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mai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multor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tipuri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emoţii</w:t>
            </w:r>
            <w:proofErr w:type="spellEnd"/>
          </w:p>
          <w:p w:rsidR="00630063" w:rsidRDefault="00630063" w:rsidP="00630063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O4: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realizeze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corespondenţe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între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emoţii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culori</w:t>
            </w:r>
            <w:proofErr w:type="spellEnd"/>
          </w:p>
          <w:p w:rsidR="00630063" w:rsidRDefault="00630063" w:rsidP="00630063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O5: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reflecteze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asupra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emoţiilor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care le-au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simţit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anumite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situaţii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viaţa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lor</w:t>
            </w:r>
            <w:proofErr w:type="spellEnd"/>
          </w:p>
          <w:p w:rsidR="0081118A" w:rsidRDefault="0081118A" w:rsidP="00630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46A66" w:rsidRDefault="00F86C38" w:rsidP="00A04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Profesorul </w:t>
            </w:r>
          </w:p>
          <w:p w:rsidR="00A727D6" w:rsidRDefault="00346A66" w:rsidP="00A04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86C38">
              <w:rPr>
                <w:rFonts w:ascii="Times New Roman" w:hAnsi="Times New Roman" w:cs="Times New Roman"/>
              </w:rPr>
              <w:t xml:space="preserve">le </w:t>
            </w:r>
            <w:r w:rsidR="004D16F0">
              <w:rPr>
                <w:rFonts w:ascii="Times New Roman" w:hAnsi="Times New Roman" w:cs="Times New Roman"/>
              </w:rPr>
              <w:t>vorb</w:t>
            </w:r>
            <w:r w:rsidR="009E2775">
              <w:rPr>
                <w:rFonts w:ascii="Times New Roman" w:hAnsi="Times New Roman" w:cs="Times New Roman"/>
              </w:rPr>
              <w:t xml:space="preserve">eşte elevilor despre </w:t>
            </w:r>
            <w:r w:rsidR="00A727D6">
              <w:rPr>
                <w:rFonts w:ascii="Times New Roman" w:hAnsi="Times New Roman" w:cs="Times New Roman"/>
              </w:rPr>
              <w:t xml:space="preserve">emoţii, despre ce sunt şi </w:t>
            </w:r>
            <w:r w:rsidR="00596A9B">
              <w:rPr>
                <w:rFonts w:ascii="Times New Roman" w:hAnsi="Times New Roman" w:cs="Times New Roman"/>
              </w:rPr>
              <w:t xml:space="preserve">despre </w:t>
            </w:r>
            <w:r w:rsidR="00276CD4">
              <w:rPr>
                <w:rFonts w:ascii="Times New Roman" w:hAnsi="Times New Roman" w:cs="Times New Roman"/>
              </w:rPr>
              <w:t>cum</w:t>
            </w:r>
            <w:r w:rsidR="00A727D6">
              <w:rPr>
                <w:rFonts w:ascii="Times New Roman" w:hAnsi="Times New Roman" w:cs="Times New Roman"/>
              </w:rPr>
              <w:t xml:space="preserve"> </w:t>
            </w:r>
            <w:r w:rsidR="00276CD4">
              <w:rPr>
                <w:rFonts w:ascii="Times New Roman" w:hAnsi="Times New Roman" w:cs="Times New Roman"/>
              </w:rPr>
              <w:t xml:space="preserve">ne </w:t>
            </w:r>
            <w:r w:rsidR="001B5DCE">
              <w:rPr>
                <w:rFonts w:ascii="Times New Roman" w:hAnsi="Times New Roman" w:cs="Times New Roman"/>
              </w:rPr>
              <w:t>putem simţi</w:t>
            </w:r>
            <w:r w:rsidR="00A727D6">
              <w:rPr>
                <w:rFonts w:ascii="Times New Roman" w:hAnsi="Times New Roman" w:cs="Times New Roman"/>
              </w:rPr>
              <w:t xml:space="preserve"> în diferite situaţii de viaţă</w:t>
            </w:r>
          </w:p>
          <w:p w:rsidR="00E8685B" w:rsidRDefault="00E8685B" w:rsidP="00A04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-le vorbeşte despre emoţiile de bază şi emoţiile derivate</w:t>
            </w:r>
            <w:r w:rsidR="00AE5109">
              <w:rPr>
                <w:rFonts w:ascii="Times New Roman" w:hAnsi="Times New Roman" w:cs="Times New Roman"/>
              </w:rPr>
              <w:t xml:space="preserve"> şi le dă exemple</w:t>
            </w:r>
          </w:p>
          <w:p w:rsidR="009E2775" w:rsidRDefault="009E2775" w:rsidP="00125FEC">
            <w:pPr>
              <w:rPr>
                <w:rFonts w:ascii="Times New Roman" w:hAnsi="Times New Roman" w:cs="Times New Roman"/>
              </w:rPr>
            </w:pPr>
          </w:p>
          <w:p w:rsidR="00125FEC" w:rsidRDefault="00125FEC" w:rsidP="00125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-discută despre faptul că oamenii se simt diferit în situaţii de viaţă diferite şi </w:t>
            </w:r>
            <w:r w:rsidR="008271AD">
              <w:rPr>
                <w:rFonts w:ascii="Times New Roman" w:hAnsi="Times New Roman" w:cs="Times New Roman"/>
              </w:rPr>
              <w:t>le arată imagini cu expresii faciale care reprezintă emoţii diverse</w:t>
            </w:r>
            <w:r w:rsidR="00E24949">
              <w:rPr>
                <w:rFonts w:ascii="Times New Roman" w:hAnsi="Times New Roman" w:cs="Times New Roman"/>
              </w:rPr>
              <w:t>.</w:t>
            </w:r>
          </w:p>
          <w:p w:rsidR="004D16F0" w:rsidRDefault="004D16F0" w:rsidP="00A040B5">
            <w:pPr>
              <w:rPr>
                <w:rFonts w:ascii="Times New Roman" w:hAnsi="Times New Roman" w:cs="Times New Roman"/>
              </w:rPr>
            </w:pPr>
          </w:p>
          <w:p w:rsidR="00346A66" w:rsidRDefault="004D16F0" w:rsidP="00A04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46A66" w:rsidRDefault="00346A66" w:rsidP="00A04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81118A" w:rsidRDefault="0081118A" w:rsidP="0066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Elevii ascultă, adresează întrebări şi îşi iau notiţe.</w:t>
            </w:r>
          </w:p>
        </w:tc>
        <w:tc>
          <w:tcPr>
            <w:tcW w:w="1916" w:type="dxa"/>
          </w:tcPr>
          <w:p w:rsidR="0081118A" w:rsidRDefault="00C112E9" w:rsidP="0066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02323F">
              <w:rPr>
                <w:rFonts w:ascii="Times New Roman" w:hAnsi="Times New Roman" w:cs="Times New Roman"/>
              </w:rPr>
              <w:t>minute</w:t>
            </w:r>
          </w:p>
        </w:tc>
      </w:tr>
      <w:tr w:rsidR="0081118A" w:rsidTr="00667BB9">
        <w:tc>
          <w:tcPr>
            <w:tcW w:w="1915" w:type="dxa"/>
          </w:tcPr>
          <w:p w:rsidR="0081118A" w:rsidRDefault="0081118A" w:rsidP="0066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Dirijarea învăţării</w:t>
            </w:r>
          </w:p>
        </w:tc>
        <w:tc>
          <w:tcPr>
            <w:tcW w:w="1915" w:type="dxa"/>
          </w:tcPr>
          <w:p w:rsidR="00630063" w:rsidRPr="00AA15A5" w:rsidRDefault="00630063" w:rsidP="00630063">
            <w:pPr>
              <w:rPr>
                <w:rFonts w:ascii="Times New Roman" w:hAnsi="Times New Roman" w:cs="Times New Roman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O1: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recunoască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diferite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tipuri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emoţii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apar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diverse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contexte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viaţă</w:t>
            </w:r>
            <w:proofErr w:type="spellEnd"/>
          </w:p>
          <w:p w:rsidR="00630063" w:rsidRDefault="00630063" w:rsidP="00630063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 xml:space="preserve">O2: </w:t>
            </w:r>
            <w:proofErr w:type="spellStart"/>
            <w:r w:rsidRPr="00074867"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asocieze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lastRenderedPageBreak/>
              <w:t>expresii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faciale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emoţiile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care le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reprezintă</w:t>
            </w:r>
            <w:proofErr w:type="spellEnd"/>
          </w:p>
          <w:p w:rsidR="00630063" w:rsidRDefault="00630063" w:rsidP="00630063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O3: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cunoască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numele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mai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multor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tipuri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emoţii</w:t>
            </w:r>
            <w:proofErr w:type="spellEnd"/>
          </w:p>
          <w:p w:rsidR="00630063" w:rsidRDefault="00630063" w:rsidP="00630063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O4: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realizeze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corespondenţe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între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emoţii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culori</w:t>
            </w:r>
            <w:proofErr w:type="spellEnd"/>
          </w:p>
          <w:p w:rsidR="00630063" w:rsidRDefault="00630063" w:rsidP="00630063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O5: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reflecteze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asupra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emoţiilor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care le-au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simţit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anumite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situaţii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viaţa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lor</w:t>
            </w:r>
            <w:proofErr w:type="spellEnd"/>
          </w:p>
          <w:p w:rsidR="0081118A" w:rsidRDefault="0081118A" w:rsidP="00630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5107E" w:rsidRDefault="00335E0C" w:rsidP="00A47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Profesorul </w:t>
            </w:r>
            <w:r w:rsidR="006518F8">
              <w:rPr>
                <w:rFonts w:ascii="Times New Roman" w:hAnsi="Times New Roman" w:cs="Times New Roman"/>
              </w:rPr>
              <w:t>le cere ele</w:t>
            </w:r>
            <w:r w:rsidR="008401CE">
              <w:rPr>
                <w:rFonts w:ascii="Times New Roman" w:hAnsi="Times New Roman" w:cs="Times New Roman"/>
              </w:rPr>
              <w:t>vilor:</w:t>
            </w:r>
            <w:r w:rsidR="00F15B88">
              <w:rPr>
                <w:rFonts w:ascii="Times New Roman" w:hAnsi="Times New Roman" w:cs="Times New Roman"/>
              </w:rPr>
              <w:t xml:space="preserve"> </w:t>
            </w:r>
          </w:p>
          <w:p w:rsidR="00A4711A" w:rsidRDefault="00A5107E" w:rsidP="00A47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401CE">
              <w:rPr>
                <w:rFonts w:ascii="Times New Roman" w:hAnsi="Times New Roman" w:cs="Times New Roman"/>
              </w:rPr>
              <w:t xml:space="preserve">să </w:t>
            </w:r>
            <w:r w:rsidR="00A4711A">
              <w:rPr>
                <w:rFonts w:ascii="Times New Roman" w:hAnsi="Times New Roman" w:cs="Times New Roman"/>
              </w:rPr>
              <w:t xml:space="preserve">urmarească în manualul digital, filmuleţul „Întâlnire cu </w:t>
            </w:r>
            <w:r w:rsidR="00A4711A">
              <w:rPr>
                <w:rFonts w:ascii="Times New Roman" w:hAnsi="Times New Roman" w:cs="Times New Roman"/>
              </w:rPr>
              <w:lastRenderedPageBreak/>
              <w:t xml:space="preserve">emoţiile „ şi să </w:t>
            </w:r>
            <w:r w:rsidR="005E578B">
              <w:rPr>
                <w:rFonts w:ascii="Times New Roman" w:hAnsi="Times New Roman" w:cs="Times New Roman"/>
              </w:rPr>
              <w:t>deseneze pe o foaie expresiile faciale şi emoticoanele pe care le-au identificat.</w:t>
            </w:r>
            <w:r w:rsidR="00167144">
              <w:rPr>
                <w:rFonts w:ascii="Times New Roman" w:hAnsi="Times New Roman" w:cs="Times New Roman"/>
              </w:rPr>
              <w:t xml:space="preserve"> Apoi le cere elevilor să </w:t>
            </w:r>
            <w:r w:rsidR="00303ADA">
              <w:rPr>
                <w:rFonts w:ascii="Times New Roman" w:hAnsi="Times New Roman" w:cs="Times New Roman"/>
              </w:rPr>
              <w:t>aleagă un desen, să mimeze emoţia respectivă până ce vor ghicii colegii, emoticonul ales</w:t>
            </w:r>
            <w:r w:rsidR="002B6CB0">
              <w:rPr>
                <w:rFonts w:ascii="Times New Roman" w:hAnsi="Times New Roman" w:cs="Times New Roman"/>
              </w:rPr>
              <w:t xml:space="preserve"> de ei</w:t>
            </w:r>
            <w:r w:rsidR="00303AD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A21FE" w:rsidRPr="006A21FE" w:rsidRDefault="006A21FE" w:rsidP="00A4711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-să joace „Trenuleţul emoţiilor” după regulile descrise în manual, la exerciţiul 7, pagina 27.</w:t>
            </w:r>
          </w:p>
          <w:p w:rsidR="00592D63" w:rsidRPr="00A4711A" w:rsidRDefault="00592D63" w:rsidP="00A4711A">
            <w:pPr>
              <w:rPr>
                <w:rFonts w:ascii="Times New Roman" w:hAnsi="Times New Roman" w:cs="Times New Roman"/>
                <w:lang w:val="en-US"/>
              </w:rPr>
            </w:pPr>
          </w:p>
          <w:p w:rsidR="00F15B88" w:rsidRPr="00F15B88" w:rsidRDefault="00F15B88" w:rsidP="00A4711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15" w:type="dxa"/>
          </w:tcPr>
          <w:p w:rsidR="0081118A" w:rsidRDefault="00F15B88" w:rsidP="000F7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Elevii </w:t>
            </w:r>
            <w:r w:rsidR="000F7900">
              <w:rPr>
                <w:rFonts w:ascii="Times New Roman" w:hAnsi="Times New Roman" w:cs="Times New Roman"/>
              </w:rPr>
              <w:t>se implică în activităţile propuse de profesor şi adresează întrebări.</w:t>
            </w:r>
          </w:p>
        </w:tc>
        <w:tc>
          <w:tcPr>
            <w:tcW w:w="1916" w:type="dxa"/>
          </w:tcPr>
          <w:p w:rsidR="0081118A" w:rsidRDefault="00354638" w:rsidP="0066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E6B3E">
              <w:rPr>
                <w:rFonts w:ascii="Times New Roman" w:hAnsi="Times New Roman" w:cs="Times New Roman"/>
              </w:rPr>
              <w:t xml:space="preserve"> </w:t>
            </w:r>
            <w:r w:rsidR="00F51ED2">
              <w:rPr>
                <w:rFonts w:ascii="Times New Roman" w:hAnsi="Times New Roman" w:cs="Times New Roman"/>
              </w:rPr>
              <w:t xml:space="preserve"> minute</w:t>
            </w:r>
          </w:p>
        </w:tc>
      </w:tr>
      <w:tr w:rsidR="0081118A" w:rsidTr="00667BB9">
        <w:tc>
          <w:tcPr>
            <w:tcW w:w="1915" w:type="dxa"/>
          </w:tcPr>
          <w:p w:rsidR="0081118A" w:rsidRDefault="0081118A" w:rsidP="0066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 Conexiunea inversă</w:t>
            </w:r>
          </w:p>
          <w:p w:rsidR="0081118A" w:rsidRPr="007B44B7" w:rsidRDefault="0081118A" w:rsidP="00667BB9">
            <w:pPr>
              <w:rPr>
                <w:rFonts w:ascii="Times New Roman" w:hAnsi="Times New Roman" w:cs="Times New Roman"/>
                <w:lang w:val="en-BZ"/>
              </w:rPr>
            </w:pPr>
            <w:r>
              <w:rPr>
                <w:rFonts w:ascii="Times New Roman" w:hAnsi="Times New Roman" w:cs="Times New Roman"/>
                <w:lang w:val="en-BZ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Asigurarea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feedbackului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>)</w:t>
            </w:r>
          </w:p>
        </w:tc>
        <w:tc>
          <w:tcPr>
            <w:tcW w:w="1915" w:type="dxa"/>
          </w:tcPr>
          <w:p w:rsidR="00630063" w:rsidRPr="00AA15A5" w:rsidRDefault="00630063" w:rsidP="00630063">
            <w:pPr>
              <w:rPr>
                <w:rFonts w:ascii="Times New Roman" w:hAnsi="Times New Roman" w:cs="Times New Roman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O1: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recunoască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diferite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tipuri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emoţii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apar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diverse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contexte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viaţă</w:t>
            </w:r>
            <w:proofErr w:type="spellEnd"/>
          </w:p>
          <w:p w:rsidR="00630063" w:rsidRDefault="00630063" w:rsidP="00630063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 xml:space="preserve">O2: </w:t>
            </w:r>
            <w:proofErr w:type="spellStart"/>
            <w:r w:rsidRPr="00074867"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asocieze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expresii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faciale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emoţiile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care le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reprezintă</w:t>
            </w:r>
            <w:proofErr w:type="spellEnd"/>
          </w:p>
          <w:p w:rsidR="00630063" w:rsidRDefault="00630063" w:rsidP="00630063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O3: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cunoască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numele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mai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multor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tipuri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emoţii</w:t>
            </w:r>
            <w:proofErr w:type="spellEnd"/>
          </w:p>
          <w:p w:rsidR="00630063" w:rsidRDefault="00630063" w:rsidP="00630063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O4: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realizeze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corespondenţe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între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emoţii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culori</w:t>
            </w:r>
            <w:proofErr w:type="spellEnd"/>
          </w:p>
          <w:p w:rsidR="00630063" w:rsidRDefault="00630063" w:rsidP="00630063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O5: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reflecteze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asupra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emoţiilor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care le-au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simţit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anumite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situaţii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viaţa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lor</w:t>
            </w:r>
            <w:proofErr w:type="spellEnd"/>
          </w:p>
          <w:p w:rsidR="0081118A" w:rsidRDefault="0081118A" w:rsidP="00630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6178C4" w:rsidRDefault="003D07F4" w:rsidP="00EB50A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Profesorul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îi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invită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elevi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D5EB7">
              <w:rPr>
                <w:rFonts w:ascii="Times New Roman" w:hAnsi="Times New Roman" w:cs="Times New Roman"/>
                <w:lang w:val="en-US"/>
              </w:rPr>
              <w:t>să</w:t>
            </w:r>
            <w:proofErr w:type="spellEnd"/>
            <w:r w:rsidR="00617307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617307" w:rsidRDefault="00EB50AE" w:rsidP="00EB50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0376F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376F8">
              <w:rPr>
                <w:rFonts w:ascii="Times New Roman" w:hAnsi="Times New Roman" w:cs="Times New Roman"/>
                <w:lang w:val="en-US"/>
              </w:rPr>
              <w:t>povestescă</w:t>
            </w:r>
            <w:proofErr w:type="spellEnd"/>
            <w:r w:rsidR="000376F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376F8">
              <w:rPr>
                <w:rFonts w:ascii="Times New Roman" w:hAnsi="Times New Roman" w:cs="Times New Roman"/>
                <w:lang w:val="en-US"/>
              </w:rPr>
              <w:t>dife</w:t>
            </w:r>
            <w:r w:rsidR="00617307">
              <w:rPr>
                <w:rFonts w:ascii="Times New Roman" w:hAnsi="Times New Roman" w:cs="Times New Roman"/>
                <w:lang w:val="en-US"/>
              </w:rPr>
              <w:t>rite</w:t>
            </w:r>
            <w:proofErr w:type="spellEnd"/>
            <w:r w:rsidR="0061730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17307">
              <w:rPr>
                <w:rFonts w:ascii="Times New Roman" w:hAnsi="Times New Roman" w:cs="Times New Roman"/>
                <w:lang w:val="en-US"/>
              </w:rPr>
              <w:t>întâmplări</w:t>
            </w:r>
            <w:proofErr w:type="spellEnd"/>
            <w:r w:rsidR="00617307">
              <w:rPr>
                <w:rFonts w:ascii="Times New Roman" w:hAnsi="Times New Roman" w:cs="Times New Roman"/>
                <w:lang w:val="en-US"/>
              </w:rPr>
              <w:t xml:space="preserve"> din </w:t>
            </w:r>
            <w:proofErr w:type="spellStart"/>
            <w:r w:rsidR="00617307">
              <w:rPr>
                <w:rFonts w:ascii="Times New Roman" w:hAnsi="Times New Roman" w:cs="Times New Roman"/>
                <w:lang w:val="en-US"/>
              </w:rPr>
              <w:t>viaţa</w:t>
            </w:r>
            <w:proofErr w:type="spellEnd"/>
            <w:r w:rsidR="0061730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17307">
              <w:rPr>
                <w:rFonts w:ascii="Times New Roman" w:hAnsi="Times New Roman" w:cs="Times New Roman"/>
                <w:lang w:val="en-US"/>
              </w:rPr>
              <w:t>lor</w:t>
            </w:r>
            <w:proofErr w:type="spellEnd"/>
          </w:p>
          <w:p w:rsidR="00EB50AE" w:rsidRPr="00CA2870" w:rsidRDefault="00617307" w:rsidP="00EB50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0376F8">
              <w:rPr>
                <w:rFonts w:ascii="Times New Roman" w:hAnsi="Times New Roman" w:cs="Times New Roman"/>
                <w:lang w:val="en-US"/>
              </w:rPr>
              <w:t>vorbească</w:t>
            </w:r>
            <w:proofErr w:type="spellEnd"/>
            <w:r w:rsidR="000376F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376F8">
              <w:rPr>
                <w:rFonts w:ascii="Times New Roman" w:hAnsi="Times New Roman" w:cs="Times New Roman"/>
                <w:lang w:val="en-US"/>
              </w:rPr>
              <w:t>despre</w:t>
            </w:r>
            <w:proofErr w:type="spellEnd"/>
            <w:r w:rsidR="000376F8">
              <w:rPr>
                <w:rFonts w:ascii="Times New Roman" w:hAnsi="Times New Roman" w:cs="Times New Roman"/>
                <w:lang w:val="en-US"/>
              </w:rPr>
              <w:t xml:space="preserve"> cum s-au </w:t>
            </w:r>
            <w:proofErr w:type="spellStart"/>
            <w:r w:rsidR="000376F8">
              <w:rPr>
                <w:rFonts w:ascii="Times New Roman" w:hAnsi="Times New Roman" w:cs="Times New Roman"/>
                <w:lang w:val="en-US"/>
              </w:rPr>
              <w:t>simţit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situaţiile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respective </w:t>
            </w:r>
            <w:proofErr w:type="spellStart"/>
            <w:r w:rsidR="000376F8">
              <w:rPr>
                <w:rFonts w:ascii="Times New Roman" w:hAnsi="Times New Roman" w:cs="Times New Roman"/>
                <w:lang w:val="en-US"/>
              </w:rPr>
              <w:t>şi</w:t>
            </w:r>
            <w:proofErr w:type="spellEnd"/>
            <w:r w:rsidR="000376F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376F8">
              <w:rPr>
                <w:rFonts w:ascii="Times New Roman" w:hAnsi="Times New Roman" w:cs="Times New Roman"/>
                <w:lang w:val="en-US"/>
              </w:rPr>
              <w:t>să</w:t>
            </w:r>
            <w:proofErr w:type="spellEnd"/>
            <w:r w:rsidR="000376F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376F8">
              <w:rPr>
                <w:rFonts w:ascii="Times New Roman" w:hAnsi="Times New Roman" w:cs="Times New Roman"/>
                <w:lang w:val="en-US"/>
              </w:rPr>
              <w:t>numească</w:t>
            </w:r>
            <w:proofErr w:type="spellEnd"/>
            <w:r w:rsidR="000376F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376F8">
              <w:rPr>
                <w:rFonts w:ascii="Times New Roman" w:hAnsi="Times New Roman" w:cs="Times New Roman"/>
                <w:lang w:val="en-US"/>
              </w:rPr>
              <w:t>emoţiile</w:t>
            </w:r>
            <w:proofErr w:type="spellEnd"/>
            <w:r w:rsidR="000376F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376F8">
              <w:rPr>
                <w:rFonts w:ascii="Times New Roman" w:hAnsi="Times New Roman" w:cs="Times New Roman"/>
                <w:lang w:val="en-US"/>
              </w:rPr>
              <w:t>pe</w:t>
            </w:r>
            <w:proofErr w:type="spellEnd"/>
            <w:r w:rsidR="000376F8">
              <w:rPr>
                <w:rFonts w:ascii="Times New Roman" w:hAnsi="Times New Roman" w:cs="Times New Roman"/>
                <w:lang w:val="en-US"/>
              </w:rPr>
              <w:t xml:space="preserve"> care le-au </w:t>
            </w:r>
            <w:proofErr w:type="spellStart"/>
            <w:r w:rsidR="000376F8">
              <w:rPr>
                <w:rFonts w:ascii="Times New Roman" w:hAnsi="Times New Roman" w:cs="Times New Roman"/>
                <w:lang w:val="en-US"/>
              </w:rPr>
              <w:t>simţit</w:t>
            </w:r>
            <w:proofErr w:type="spellEnd"/>
            <w:r w:rsidR="000376F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915" w:type="dxa"/>
          </w:tcPr>
          <w:p w:rsidR="004350C3" w:rsidRDefault="004169A8" w:rsidP="004169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Elevii răspund solicitărilor profesorului şi adresează întrebări.</w:t>
            </w:r>
          </w:p>
        </w:tc>
        <w:tc>
          <w:tcPr>
            <w:tcW w:w="1916" w:type="dxa"/>
          </w:tcPr>
          <w:p w:rsidR="0081118A" w:rsidRDefault="009365DB" w:rsidP="0066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minute</w:t>
            </w:r>
          </w:p>
        </w:tc>
      </w:tr>
      <w:tr w:rsidR="0081118A" w:rsidTr="00667BB9">
        <w:tc>
          <w:tcPr>
            <w:tcW w:w="1915" w:type="dxa"/>
          </w:tcPr>
          <w:p w:rsidR="0081118A" w:rsidRDefault="0081118A" w:rsidP="0066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Evaluare</w:t>
            </w:r>
          </w:p>
        </w:tc>
        <w:tc>
          <w:tcPr>
            <w:tcW w:w="1915" w:type="dxa"/>
          </w:tcPr>
          <w:p w:rsidR="00630063" w:rsidRPr="00AA15A5" w:rsidRDefault="00630063" w:rsidP="00630063">
            <w:pPr>
              <w:rPr>
                <w:rFonts w:ascii="Times New Roman" w:hAnsi="Times New Roman" w:cs="Times New Roman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O1: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recunoască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diferite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tipuri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emoţii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apar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diverse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contexte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viaţă</w:t>
            </w:r>
            <w:proofErr w:type="spellEnd"/>
          </w:p>
          <w:p w:rsidR="00630063" w:rsidRDefault="00630063" w:rsidP="00630063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 xml:space="preserve">O2: </w:t>
            </w:r>
            <w:proofErr w:type="spellStart"/>
            <w:r w:rsidRPr="00074867"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asocieze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lastRenderedPageBreak/>
              <w:t>expresii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faciale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emoţiile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care le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reprezintă</w:t>
            </w:r>
            <w:proofErr w:type="spellEnd"/>
          </w:p>
          <w:p w:rsidR="00630063" w:rsidRDefault="00630063" w:rsidP="00630063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O3: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cunoască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numele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mai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multor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tipuri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emoţii</w:t>
            </w:r>
            <w:proofErr w:type="spellEnd"/>
          </w:p>
          <w:p w:rsidR="00630063" w:rsidRDefault="00630063" w:rsidP="00630063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O4: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realizeze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corespondenţe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între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emoţii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culori</w:t>
            </w:r>
            <w:proofErr w:type="spellEnd"/>
          </w:p>
          <w:p w:rsidR="00630063" w:rsidRDefault="00630063" w:rsidP="00630063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O5: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reflecteze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asupra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emoţiilor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care le-au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simţit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anumite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situaţii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viaţa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lor</w:t>
            </w:r>
            <w:proofErr w:type="spellEnd"/>
          </w:p>
          <w:p w:rsidR="0081118A" w:rsidRDefault="0081118A" w:rsidP="00630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835C4" w:rsidRPr="00826632" w:rsidRDefault="003B7EC3" w:rsidP="0051750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BZ"/>
              </w:rPr>
              <w:lastRenderedPageBreak/>
              <w:t>Profesorul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le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en-BZ"/>
              </w:rPr>
              <w:t>cere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elevilor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găsească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numele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emoţii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într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-o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listă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cuvinte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litere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lipsă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>.</w:t>
            </w:r>
          </w:p>
        </w:tc>
        <w:tc>
          <w:tcPr>
            <w:tcW w:w="1915" w:type="dxa"/>
          </w:tcPr>
          <w:p w:rsidR="0081118A" w:rsidRDefault="002C0498" w:rsidP="00535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Elevii completează lista cu emoţii </w:t>
            </w:r>
            <w:r w:rsidR="00A82100">
              <w:rPr>
                <w:rFonts w:ascii="Times New Roman" w:hAnsi="Times New Roman" w:cs="Times New Roman"/>
              </w:rPr>
              <w:t>şi citesc denumirile pe care le</w:t>
            </w:r>
            <w:r>
              <w:rPr>
                <w:rFonts w:ascii="Times New Roman" w:hAnsi="Times New Roman" w:cs="Times New Roman"/>
              </w:rPr>
              <w:t>au descoperit.</w:t>
            </w:r>
          </w:p>
        </w:tc>
        <w:tc>
          <w:tcPr>
            <w:tcW w:w="1916" w:type="dxa"/>
          </w:tcPr>
          <w:p w:rsidR="0081118A" w:rsidRDefault="00CE1052" w:rsidP="0066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minute </w:t>
            </w:r>
          </w:p>
          <w:p w:rsidR="00285E12" w:rsidRDefault="00285E12" w:rsidP="00667BB9">
            <w:pPr>
              <w:rPr>
                <w:rFonts w:ascii="Times New Roman" w:hAnsi="Times New Roman" w:cs="Times New Roman"/>
              </w:rPr>
            </w:pPr>
          </w:p>
        </w:tc>
      </w:tr>
      <w:tr w:rsidR="0081118A" w:rsidTr="00667BB9">
        <w:tc>
          <w:tcPr>
            <w:tcW w:w="1915" w:type="dxa"/>
          </w:tcPr>
          <w:p w:rsidR="0081118A" w:rsidRDefault="0081118A" w:rsidP="0066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 Fixarea</w:t>
            </w:r>
          </w:p>
        </w:tc>
        <w:tc>
          <w:tcPr>
            <w:tcW w:w="1915" w:type="dxa"/>
          </w:tcPr>
          <w:p w:rsidR="00630063" w:rsidRPr="00AA15A5" w:rsidRDefault="00630063" w:rsidP="00630063">
            <w:pPr>
              <w:rPr>
                <w:rFonts w:ascii="Times New Roman" w:hAnsi="Times New Roman" w:cs="Times New Roman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O1: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recunoască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diferite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tipuri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emoţii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apar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diverse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contexte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viaţă</w:t>
            </w:r>
            <w:proofErr w:type="spellEnd"/>
          </w:p>
          <w:p w:rsidR="00630063" w:rsidRDefault="00630063" w:rsidP="00630063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 xml:space="preserve">O2: </w:t>
            </w:r>
            <w:proofErr w:type="spellStart"/>
            <w:r w:rsidRPr="00074867"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asocieze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expresii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faciale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emoţiile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care le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reprezintă</w:t>
            </w:r>
            <w:proofErr w:type="spellEnd"/>
          </w:p>
          <w:p w:rsidR="00630063" w:rsidRDefault="00630063" w:rsidP="00630063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O3: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cunoască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numele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mai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multor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tipuri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emoţii</w:t>
            </w:r>
            <w:proofErr w:type="spellEnd"/>
          </w:p>
          <w:p w:rsidR="00630063" w:rsidRDefault="00630063" w:rsidP="00630063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O4: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realizeze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corespondenţe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între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emoţii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culori</w:t>
            </w:r>
            <w:proofErr w:type="spellEnd"/>
          </w:p>
          <w:p w:rsidR="00630063" w:rsidRDefault="00630063" w:rsidP="00630063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O5: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reflecteze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asupra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emoţiilor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care le-au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simţit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anumite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situaţii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viaţa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lor</w:t>
            </w:r>
            <w:proofErr w:type="spellEnd"/>
          </w:p>
          <w:p w:rsidR="0081118A" w:rsidRDefault="0081118A" w:rsidP="00630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81118A" w:rsidRPr="004D04CB" w:rsidRDefault="00BA5F59" w:rsidP="0068327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Profesorul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l</w:t>
            </w:r>
            <w:r w:rsidR="007E13FE">
              <w:rPr>
                <w:rFonts w:ascii="Times New Roman" w:hAnsi="Times New Roman" w:cs="Times New Roman"/>
                <w:lang w:val="en-US"/>
              </w:rPr>
              <w:t xml:space="preserve">e </w:t>
            </w:r>
            <w:proofErr w:type="spellStart"/>
            <w:r w:rsidR="007E13FE">
              <w:rPr>
                <w:rFonts w:ascii="Times New Roman" w:hAnsi="Times New Roman" w:cs="Times New Roman"/>
                <w:lang w:val="en-US"/>
              </w:rPr>
              <w:t>cere</w:t>
            </w:r>
            <w:proofErr w:type="spellEnd"/>
            <w:r w:rsidR="007E13F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E13FE">
              <w:rPr>
                <w:rFonts w:ascii="Times New Roman" w:hAnsi="Times New Roman" w:cs="Times New Roman"/>
                <w:lang w:val="en-US"/>
              </w:rPr>
              <w:t>elevilor</w:t>
            </w:r>
            <w:proofErr w:type="spellEnd"/>
            <w:r w:rsidR="007E13F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E13FE">
              <w:rPr>
                <w:rFonts w:ascii="Times New Roman" w:hAnsi="Times New Roman" w:cs="Times New Roman"/>
                <w:lang w:val="en-US"/>
              </w:rPr>
              <w:t>să</w:t>
            </w:r>
            <w:proofErr w:type="spellEnd"/>
            <w:r w:rsidR="007E13F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D04CB">
              <w:rPr>
                <w:rFonts w:ascii="Times New Roman" w:hAnsi="Times New Roman" w:cs="Times New Roman"/>
                <w:lang w:val="en-US"/>
              </w:rPr>
              <w:t>deschidă</w:t>
            </w:r>
            <w:proofErr w:type="spellEnd"/>
            <w:r w:rsidR="004D04C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D04CB">
              <w:rPr>
                <w:rFonts w:ascii="Times New Roman" w:hAnsi="Times New Roman" w:cs="Times New Roman"/>
                <w:lang w:val="en-US"/>
              </w:rPr>
              <w:t>manualul</w:t>
            </w:r>
            <w:proofErr w:type="spellEnd"/>
            <w:r w:rsidR="004D04CB">
              <w:rPr>
                <w:rFonts w:ascii="Times New Roman" w:hAnsi="Times New Roman" w:cs="Times New Roman"/>
                <w:lang w:val="en-US"/>
              </w:rPr>
              <w:t xml:space="preserve"> digital la </w:t>
            </w:r>
            <w:proofErr w:type="spellStart"/>
            <w:r w:rsidR="004D04CB">
              <w:rPr>
                <w:rFonts w:ascii="Times New Roman" w:hAnsi="Times New Roman" w:cs="Times New Roman"/>
                <w:lang w:val="en-US"/>
              </w:rPr>
              <w:t>pagina</w:t>
            </w:r>
            <w:proofErr w:type="spellEnd"/>
            <w:r w:rsidR="004D04CB">
              <w:rPr>
                <w:rFonts w:ascii="Times New Roman" w:hAnsi="Times New Roman" w:cs="Times New Roman"/>
                <w:lang w:val="en-US"/>
              </w:rPr>
              <w:t xml:space="preserve"> 25 </w:t>
            </w:r>
            <w:proofErr w:type="spellStart"/>
            <w:r w:rsidR="004D04CB">
              <w:rPr>
                <w:rFonts w:ascii="Times New Roman" w:hAnsi="Times New Roman" w:cs="Times New Roman"/>
                <w:lang w:val="en-US"/>
              </w:rPr>
              <w:t>şi</w:t>
            </w:r>
            <w:proofErr w:type="spellEnd"/>
            <w:r w:rsidR="004D04C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D04CB">
              <w:rPr>
                <w:rFonts w:ascii="Times New Roman" w:hAnsi="Times New Roman" w:cs="Times New Roman"/>
                <w:lang w:val="en-US"/>
              </w:rPr>
              <w:t>să</w:t>
            </w:r>
            <w:proofErr w:type="spellEnd"/>
            <w:r w:rsidR="004D04C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D04CB">
              <w:rPr>
                <w:rFonts w:ascii="Times New Roman" w:hAnsi="Times New Roman" w:cs="Times New Roman"/>
                <w:lang w:val="en-US"/>
              </w:rPr>
              <w:t>lucreze</w:t>
            </w:r>
            <w:proofErr w:type="spellEnd"/>
            <w:r w:rsidR="004D04C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D04CB">
              <w:rPr>
                <w:rFonts w:ascii="Times New Roman" w:hAnsi="Times New Roman" w:cs="Times New Roman"/>
                <w:lang w:val="en-US"/>
              </w:rPr>
              <w:t>exerciţiul</w:t>
            </w:r>
            <w:proofErr w:type="spellEnd"/>
            <w:r w:rsidR="004D04C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D04CB">
              <w:rPr>
                <w:rFonts w:ascii="Times New Roman" w:hAnsi="Times New Roman" w:cs="Times New Roman"/>
                <w:lang w:val="en-US"/>
              </w:rPr>
              <w:t>interactiv</w:t>
            </w:r>
            <w:proofErr w:type="spellEnd"/>
            <w:r w:rsidR="004D04CB">
              <w:rPr>
                <w:rFonts w:ascii="Times New Roman" w:hAnsi="Times New Roman" w:cs="Times New Roman"/>
                <w:lang w:val="en-US"/>
              </w:rPr>
              <w:t xml:space="preserve"> “</w:t>
            </w:r>
            <w:proofErr w:type="spellStart"/>
            <w:r w:rsidR="004D04CB">
              <w:rPr>
                <w:rFonts w:ascii="Times New Roman" w:hAnsi="Times New Roman" w:cs="Times New Roman"/>
                <w:lang w:val="en-US"/>
              </w:rPr>
              <w:t>Asociaz</w:t>
            </w:r>
            <w:proofErr w:type="spellEnd"/>
            <w:r w:rsidR="004D04CB">
              <w:rPr>
                <w:rFonts w:ascii="Times New Roman" w:hAnsi="Times New Roman" w:cs="Times New Roman"/>
              </w:rPr>
              <w:t>ă imagini şi emoţii</w:t>
            </w:r>
            <w:r w:rsidR="008B366F">
              <w:rPr>
                <w:rFonts w:ascii="Times New Roman" w:hAnsi="Times New Roman" w:cs="Times New Roman"/>
              </w:rPr>
              <w:t>!</w:t>
            </w:r>
            <w:proofErr w:type="gramStart"/>
            <w:r w:rsidR="004D04CB">
              <w:rPr>
                <w:rFonts w:ascii="Times New Roman" w:hAnsi="Times New Roman" w:cs="Times New Roman"/>
              </w:rPr>
              <w:t>”</w:t>
            </w:r>
            <w:r w:rsidR="00803062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915" w:type="dxa"/>
          </w:tcPr>
          <w:p w:rsidR="0081118A" w:rsidRDefault="00BA5F59" w:rsidP="00440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Elevii </w:t>
            </w:r>
            <w:r w:rsidR="00440CDB">
              <w:rPr>
                <w:rFonts w:ascii="Times New Roman" w:hAnsi="Times New Roman" w:cs="Times New Roman"/>
              </w:rPr>
              <w:t>rezolvă exerciţiul interactiv şi adresează întrebări.</w:t>
            </w:r>
          </w:p>
        </w:tc>
        <w:tc>
          <w:tcPr>
            <w:tcW w:w="1916" w:type="dxa"/>
          </w:tcPr>
          <w:p w:rsidR="0081118A" w:rsidRDefault="009365DB" w:rsidP="0066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minute</w:t>
            </w:r>
          </w:p>
        </w:tc>
      </w:tr>
      <w:tr w:rsidR="0081118A" w:rsidTr="00667BB9">
        <w:tc>
          <w:tcPr>
            <w:tcW w:w="1915" w:type="dxa"/>
          </w:tcPr>
          <w:p w:rsidR="0081118A" w:rsidRDefault="0081118A" w:rsidP="0066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Asigurarea retenţiei şi a transferului</w:t>
            </w:r>
          </w:p>
        </w:tc>
        <w:tc>
          <w:tcPr>
            <w:tcW w:w="1915" w:type="dxa"/>
          </w:tcPr>
          <w:p w:rsidR="00630063" w:rsidRPr="00AA15A5" w:rsidRDefault="00630063" w:rsidP="00630063">
            <w:pPr>
              <w:rPr>
                <w:rFonts w:ascii="Times New Roman" w:hAnsi="Times New Roman" w:cs="Times New Roman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O1: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recunoască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diferite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tipuri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emoţii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apar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diverse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contexte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viaţă</w:t>
            </w:r>
            <w:proofErr w:type="spellEnd"/>
          </w:p>
          <w:p w:rsidR="00630063" w:rsidRDefault="00630063" w:rsidP="00630063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 xml:space="preserve">O2: </w:t>
            </w:r>
            <w:proofErr w:type="spellStart"/>
            <w:r w:rsidRPr="00074867"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asocieze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expresii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faciale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emoţiile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care le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reprezintă</w:t>
            </w:r>
            <w:proofErr w:type="spellEnd"/>
          </w:p>
          <w:p w:rsidR="00630063" w:rsidRDefault="00630063" w:rsidP="00630063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O3: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cunoască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numele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mai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multor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tipuri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emoţii</w:t>
            </w:r>
            <w:proofErr w:type="spellEnd"/>
          </w:p>
          <w:p w:rsidR="00630063" w:rsidRDefault="00630063" w:rsidP="00630063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O4: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realizeze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lastRenderedPageBreak/>
              <w:t>corespondenţe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între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emoţii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culori</w:t>
            </w:r>
            <w:proofErr w:type="spellEnd"/>
          </w:p>
          <w:p w:rsidR="00630063" w:rsidRDefault="00630063" w:rsidP="00630063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O5: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reflecteze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asupra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emoţiilor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care le-au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simţit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anumite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situaţii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viaţa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lor</w:t>
            </w:r>
            <w:proofErr w:type="spellEnd"/>
          </w:p>
          <w:p w:rsidR="0081118A" w:rsidRDefault="0081118A" w:rsidP="00630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F241FE" w:rsidRDefault="0081118A" w:rsidP="00A56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Profesor</w:t>
            </w:r>
            <w:r w:rsidR="00733B73">
              <w:rPr>
                <w:rFonts w:ascii="Times New Roman" w:hAnsi="Times New Roman" w:cs="Times New Roman"/>
              </w:rPr>
              <w:t xml:space="preserve">ul le cere elevilor să </w:t>
            </w:r>
            <w:r w:rsidR="00A565A1">
              <w:rPr>
                <w:rFonts w:ascii="Times New Roman" w:hAnsi="Times New Roman" w:cs="Times New Roman"/>
              </w:rPr>
              <w:t xml:space="preserve">realizeze pentru ora următoare, un desen în care să utilizeze cât mai multe culori. Pe spatele desenului elevii vor asocia o emoţie pentru fiecare culoare pe care au utilizat-o în realizarea </w:t>
            </w:r>
            <w:r w:rsidR="00A565A1">
              <w:rPr>
                <w:rFonts w:ascii="Times New Roman" w:hAnsi="Times New Roman" w:cs="Times New Roman"/>
              </w:rPr>
              <w:lastRenderedPageBreak/>
              <w:t>desenului. Apoi, vor alege o emoţie dintre cele menţionate şi vor realiza o scurtă descriere a unei situaţii în care au simţit emoţia respectivă.</w:t>
            </w:r>
          </w:p>
        </w:tc>
        <w:tc>
          <w:tcPr>
            <w:tcW w:w="1915" w:type="dxa"/>
          </w:tcPr>
          <w:p w:rsidR="0081118A" w:rsidRDefault="0081118A" w:rsidP="0066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Elevii îşi notează sugestiile de lucru pentru lecţia următoare.</w:t>
            </w:r>
          </w:p>
        </w:tc>
        <w:tc>
          <w:tcPr>
            <w:tcW w:w="1916" w:type="dxa"/>
          </w:tcPr>
          <w:p w:rsidR="0081118A" w:rsidRDefault="005634C5" w:rsidP="0066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minute</w:t>
            </w:r>
          </w:p>
        </w:tc>
      </w:tr>
    </w:tbl>
    <w:p w:rsidR="0081118A" w:rsidRDefault="0081118A" w:rsidP="0081118A">
      <w:pPr>
        <w:rPr>
          <w:rFonts w:ascii="Times New Roman" w:hAnsi="Times New Roman" w:cs="Times New Roman"/>
        </w:rPr>
      </w:pPr>
    </w:p>
    <w:p w:rsidR="0081118A" w:rsidRDefault="0081118A" w:rsidP="0081118A">
      <w:pPr>
        <w:rPr>
          <w:rFonts w:ascii="Times New Roman" w:hAnsi="Times New Roman" w:cs="Times New Roman"/>
        </w:rPr>
      </w:pPr>
    </w:p>
    <w:p w:rsidR="0081118A" w:rsidRPr="009C6C64" w:rsidRDefault="0081118A" w:rsidP="0081118A">
      <w:pPr>
        <w:rPr>
          <w:rFonts w:ascii="Times New Roman" w:hAnsi="Times New Roman" w:cs="Times New Roman"/>
          <w:lang w:val="en-BZ"/>
        </w:rPr>
      </w:pPr>
    </w:p>
    <w:p w:rsidR="0081118A" w:rsidRPr="00B55FBA" w:rsidRDefault="0081118A" w:rsidP="0081118A">
      <w:pPr>
        <w:rPr>
          <w:rFonts w:ascii="Times New Roman" w:hAnsi="Times New Roman" w:cs="Times New Roman"/>
          <w:lang w:val="en-BZ"/>
        </w:rPr>
      </w:pPr>
    </w:p>
    <w:p w:rsidR="0081118A" w:rsidRPr="00124CF6" w:rsidRDefault="0081118A" w:rsidP="0081118A">
      <w:pPr>
        <w:rPr>
          <w:rFonts w:ascii="Times New Roman" w:hAnsi="Times New Roman" w:cs="Times New Roman"/>
        </w:rPr>
      </w:pPr>
      <w:r w:rsidRPr="00124CF6">
        <w:rPr>
          <w:rFonts w:ascii="Times New Roman" w:hAnsi="Times New Roman" w:cs="Times New Roman"/>
          <w:lang w:val="en-BZ"/>
        </w:rPr>
        <w:t xml:space="preserve"> </w:t>
      </w:r>
    </w:p>
    <w:p w:rsidR="0081118A" w:rsidRPr="00124CF6" w:rsidRDefault="0081118A" w:rsidP="0081118A">
      <w:pPr>
        <w:rPr>
          <w:rFonts w:ascii="Times New Roman" w:hAnsi="Times New Roman" w:cs="Times New Roman"/>
          <w:lang w:val="en-BZ"/>
        </w:rPr>
      </w:pPr>
    </w:p>
    <w:p w:rsidR="0081118A" w:rsidRPr="00124CF6" w:rsidRDefault="0081118A" w:rsidP="0081118A">
      <w:pPr>
        <w:rPr>
          <w:rFonts w:ascii="Times New Roman" w:hAnsi="Times New Roman" w:cs="Times New Roman"/>
        </w:rPr>
      </w:pPr>
    </w:p>
    <w:p w:rsidR="0081118A" w:rsidRPr="003706A2" w:rsidRDefault="0081118A" w:rsidP="0081118A">
      <w:pPr>
        <w:rPr>
          <w:rFonts w:ascii="Times New Roman" w:hAnsi="Times New Roman" w:cs="Times New Roman"/>
        </w:rPr>
      </w:pPr>
    </w:p>
    <w:p w:rsidR="00D20B10" w:rsidRDefault="00D20B10"/>
    <w:sectPr w:rsidR="00D20B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A7240"/>
    <w:multiLevelType w:val="multilevel"/>
    <w:tmpl w:val="B9C421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EA85090"/>
    <w:multiLevelType w:val="multilevel"/>
    <w:tmpl w:val="EE06E0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F8"/>
    <w:rsid w:val="00001AD9"/>
    <w:rsid w:val="00006AD8"/>
    <w:rsid w:val="00016353"/>
    <w:rsid w:val="00016911"/>
    <w:rsid w:val="0002323F"/>
    <w:rsid w:val="00031041"/>
    <w:rsid w:val="000376F8"/>
    <w:rsid w:val="000433CC"/>
    <w:rsid w:val="000452E0"/>
    <w:rsid w:val="00061BE1"/>
    <w:rsid w:val="00074867"/>
    <w:rsid w:val="00077F5C"/>
    <w:rsid w:val="00083826"/>
    <w:rsid w:val="000865B4"/>
    <w:rsid w:val="00091DA4"/>
    <w:rsid w:val="000923AE"/>
    <w:rsid w:val="000936B3"/>
    <w:rsid w:val="00097347"/>
    <w:rsid w:val="000A6F62"/>
    <w:rsid w:val="000B2580"/>
    <w:rsid w:val="000B2D8A"/>
    <w:rsid w:val="000C15BD"/>
    <w:rsid w:val="000C4B5B"/>
    <w:rsid w:val="000E3453"/>
    <w:rsid w:val="000E7069"/>
    <w:rsid w:val="000E7F1B"/>
    <w:rsid w:val="000F6383"/>
    <w:rsid w:val="000F7900"/>
    <w:rsid w:val="001176E4"/>
    <w:rsid w:val="00125FEC"/>
    <w:rsid w:val="00137D84"/>
    <w:rsid w:val="00145B28"/>
    <w:rsid w:val="00153CE1"/>
    <w:rsid w:val="00156572"/>
    <w:rsid w:val="00162DE0"/>
    <w:rsid w:val="00164094"/>
    <w:rsid w:val="001652E7"/>
    <w:rsid w:val="00167144"/>
    <w:rsid w:val="001674BC"/>
    <w:rsid w:val="00170C8E"/>
    <w:rsid w:val="00196518"/>
    <w:rsid w:val="001A0F18"/>
    <w:rsid w:val="001A10DF"/>
    <w:rsid w:val="001B5DCE"/>
    <w:rsid w:val="001B73D7"/>
    <w:rsid w:val="001C0F1F"/>
    <w:rsid w:val="001C1658"/>
    <w:rsid w:val="001D3021"/>
    <w:rsid w:val="001E065A"/>
    <w:rsid w:val="001E7A69"/>
    <w:rsid w:val="001F27F7"/>
    <w:rsid w:val="001F4012"/>
    <w:rsid w:val="00203C1A"/>
    <w:rsid w:val="00210C62"/>
    <w:rsid w:val="00227ADA"/>
    <w:rsid w:val="002627B4"/>
    <w:rsid w:val="0026464A"/>
    <w:rsid w:val="00264DDD"/>
    <w:rsid w:val="00266C40"/>
    <w:rsid w:val="00271BD7"/>
    <w:rsid w:val="00276CD4"/>
    <w:rsid w:val="00277FBC"/>
    <w:rsid w:val="00285E12"/>
    <w:rsid w:val="002A2928"/>
    <w:rsid w:val="002A54C6"/>
    <w:rsid w:val="002A6F1B"/>
    <w:rsid w:val="002B5D52"/>
    <w:rsid w:val="002B6CB0"/>
    <w:rsid w:val="002C0498"/>
    <w:rsid w:val="002C56CD"/>
    <w:rsid w:val="002F329D"/>
    <w:rsid w:val="0030149B"/>
    <w:rsid w:val="00303ADA"/>
    <w:rsid w:val="003151C5"/>
    <w:rsid w:val="00320F73"/>
    <w:rsid w:val="003252D1"/>
    <w:rsid w:val="0033082C"/>
    <w:rsid w:val="00331D7C"/>
    <w:rsid w:val="00335205"/>
    <w:rsid w:val="00335E0C"/>
    <w:rsid w:val="00346A66"/>
    <w:rsid w:val="00354638"/>
    <w:rsid w:val="0036308E"/>
    <w:rsid w:val="00370D54"/>
    <w:rsid w:val="00380B94"/>
    <w:rsid w:val="003814FC"/>
    <w:rsid w:val="00385664"/>
    <w:rsid w:val="00390864"/>
    <w:rsid w:val="00392E76"/>
    <w:rsid w:val="003B2346"/>
    <w:rsid w:val="003B3A79"/>
    <w:rsid w:val="003B4180"/>
    <w:rsid w:val="003B7EC3"/>
    <w:rsid w:val="003C7B64"/>
    <w:rsid w:val="003D07F4"/>
    <w:rsid w:val="003E4C2D"/>
    <w:rsid w:val="003E4F36"/>
    <w:rsid w:val="003F081E"/>
    <w:rsid w:val="004065D3"/>
    <w:rsid w:val="004169A8"/>
    <w:rsid w:val="004350C3"/>
    <w:rsid w:val="00436848"/>
    <w:rsid w:val="00440CDB"/>
    <w:rsid w:val="00450F82"/>
    <w:rsid w:val="00453EC1"/>
    <w:rsid w:val="00455E5C"/>
    <w:rsid w:val="00464811"/>
    <w:rsid w:val="00486985"/>
    <w:rsid w:val="00496015"/>
    <w:rsid w:val="004A2235"/>
    <w:rsid w:val="004B53B7"/>
    <w:rsid w:val="004D04CB"/>
    <w:rsid w:val="004D16F0"/>
    <w:rsid w:val="0050783D"/>
    <w:rsid w:val="005110EF"/>
    <w:rsid w:val="0051750B"/>
    <w:rsid w:val="005238C9"/>
    <w:rsid w:val="00526864"/>
    <w:rsid w:val="00526E97"/>
    <w:rsid w:val="00535B73"/>
    <w:rsid w:val="005442DD"/>
    <w:rsid w:val="00545B0D"/>
    <w:rsid w:val="005634C5"/>
    <w:rsid w:val="00566106"/>
    <w:rsid w:val="00566FC6"/>
    <w:rsid w:val="00581FF8"/>
    <w:rsid w:val="00586157"/>
    <w:rsid w:val="00587781"/>
    <w:rsid w:val="00592D63"/>
    <w:rsid w:val="00596A9B"/>
    <w:rsid w:val="005A2041"/>
    <w:rsid w:val="005B1064"/>
    <w:rsid w:val="005B147F"/>
    <w:rsid w:val="005B57EB"/>
    <w:rsid w:val="005C1D8D"/>
    <w:rsid w:val="005D097D"/>
    <w:rsid w:val="005D2B1D"/>
    <w:rsid w:val="005E578B"/>
    <w:rsid w:val="005F6895"/>
    <w:rsid w:val="005F749A"/>
    <w:rsid w:val="00602554"/>
    <w:rsid w:val="00606413"/>
    <w:rsid w:val="00617307"/>
    <w:rsid w:val="006178C4"/>
    <w:rsid w:val="00621B30"/>
    <w:rsid w:val="00625C25"/>
    <w:rsid w:val="00630063"/>
    <w:rsid w:val="00631B81"/>
    <w:rsid w:val="006401BA"/>
    <w:rsid w:val="00643A64"/>
    <w:rsid w:val="006518F8"/>
    <w:rsid w:val="00676377"/>
    <w:rsid w:val="00681D6A"/>
    <w:rsid w:val="00683279"/>
    <w:rsid w:val="006836D5"/>
    <w:rsid w:val="0069009E"/>
    <w:rsid w:val="00694553"/>
    <w:rsid w:val="006955E9"/>
    <w:rsid w:val="006A21FE"/>
    <w:rsid w:val="006A322A"/>
    <w:rsid w:val="006A4CDF"/>
    <w:rsid w:val="006B73C6"/>
    <w:rsid w:val="006C0776"/>
    <w:rsid w:val="006D1920"/>
    <w:rsid w:val="006F4576"/>
    <w:rsid w:val="006F59A9"/>
    <w:rsid w:val="006F5A87"/>
    <w:rsid w:val="007072AE"/>
    <w:rsid w:val="00733B73"/>
    <w:rsid w:val="00741241"/>
    <w:rsid w:val="007503CF"/>
    <w:rsid w:val="00753654"/>
    <w:rsid w:val="007679CF"/>
    <w:rsid w:val="00772304"/>
    <w:rsid w:val="00774358"/>
    <w:rsid w:val="00776F6B"/>
    <w:rsid w:val="0078575A"/>
    <w:rsid w:val="00797E55"/>
    <w:rsid w:val="007B00E0"/>
    <w:rsid w:val="007D3CB4"/>
    <w:rsid w:val="007E13FE"/>
    <w:rsid w:val="007E1E65"/>
    <w:rsid w:val="007E2595"/>
    <w:rsid w:val="007E6B3E"/>
    <w:rsid w:val="007F2DDF"/>
    <w:rsid w:val="007F4519"/>
    <w:rsid w:val="00803062"/>
    <w:rsid w:val="00805F32"/>
    <w:rsid w:val="00810714"/>
    <w:rsid w:val="0081118A"/>
    <w:rsid w:val="0082643A"/>
    <w:rsid w:val="00826632"/>
    <w:rsid w:val="008271AD"/>
    <w:rsid w:val="008324F7"/>
    <w:rsid w:val="008401CE"/>
    <w:rsid w:val="008455B1"/>
    <w:rsid w:val="00892523"/>
    <w:rsid w:val="008A25FB"/>
    <w:rsid w:val="008A267A"/>
    <w:rsid w:val="008B366F"/>
    <w:rsid w:val="008F2336"/>
    <w:rsid w:val="008F3E07"/>
    <w:rsid w:val="0090278E"/>
    <w:rsid w:val="009031DE"/>
    <w:rsid w:val="009149B0"/>
    <w:rsid w:val="00915505"/>
    <w:rsid w:val="009365DB"/>
    <w:rsid w:val="0095077F"/>
    <w:rsid w:val="009576E4"/>
    <w:rsid w:val="00972723"/>
    <w:rsid w:val="0099065D"/>
    <w:rsid w:val="00994C79"/>
    <w:rsid w:val="009A5305"/>
    <w:rsid w:val="009B436C"/>
    <w:rsid w:val="009D3C64"/>
    <w:rsid w:val="009D5EB7"/>
    <w:rsid w:val="009E2775"/>
    <w:rsid w:val="00A040B5"/>
    <w:rsid w:val="00A30087"/>
    <w:rsid w:val="00A36A2F"/>
    <w:rsid w:val="00A410A2"/>
    <w:rsid w:val="00A420E3"/>
    <w:rsid w:val="00A4711A"/>
    <w:rsid w:val="00A504BA"/>
    <w:rsid w:val="00A5107E"/>
    <w:rsid w:val="00A5613E"/>
    <w:rsid w:val="00A565A1"/>
    <w:rsid w:val="00A625A4"/>
    <w:rsid w:val="00A657C3"/>
    <w:rsid w:val="00A70A1D"/>
    <w:rsid w:val="00A727D6"/>
    <w:rsid w:val="00A8160D"/>
    <w:rsid w:val="00A82100"/>
    <w:rsid w:val="00A8505D"/>
    <w:rsid w:val="00A92DC7"/>
    <w:rsid w:val="00A94171"/>
    <w:rsid w:val="00AA15A5"/>
    <w:rsid w:val="00AA7E93"/>
    <w:rsid w:val="00AB0524"/>
    <w:rsid w:val="00AB7C6F"/>
    <w:rsid w:val="00AE5109"/>
    <w:rsid w:val="00B00C4A"/>
    <w:rsid w:val="00B3075A"/>
    <w:rsid w:val="00B30AEA"/>
    <w:rsid w:val="00B32948"/>
    <w:rsid w:val="00B33542"/>
    <w:rsid w:val="00B40028"/>
    <w:rsid w:val="00B618E1"/>
    <w:rsid w:val="00B63FC6"/>
    <w:rsid w:val="00B753F0"/>
    <w:rsid w:val="00B82931"/>
    <w:rsid w:val="00B835C4"/>
    <w:rsid w:val="00B85737"/>
    <w:rsid w:val="00B8687A"/>
    <w:rsid w:val="00BA1C72"/>
    <w:rsid w:val="00BA5F59"/>
    <w:rsid w:val="00BB4720"/>
    <w:rsid w:val="00BC2F0D"/>
    <w:rsid w:val="00BC3EF7"/>
    <w:rsid w:val="00BD2D29"/>
    <w:rsid w:val="00BE0481"/>
    <w:rsid w:val="00C0204B"/>
    <w:rsid w:val="00C058F1"/>
    <w:rsid w:val="00C112E9"/>
    <w:rsid w:val="00C12FA2"/>
    <w:rsid w:val="00C17CA4"/>
    <w:rsid w:val="00C20319"/>
    <w:rsid w:val="00C33B4D"/>
    <w:rsid w:val="00C35957"/>
    <w:rsid w:val="00C41C1E"/>
    <w:rsid w:val="00C507A9"/>
    <w:rsid w:val="00C50943"/>
    <w:rsid w:val="00C50B57"/>
    <w:rsid w:val="00C53169"/>
    <w:rsid w:val="00C5580A"/>
    <w:rsid w:val="00C66C74"/>
    <w:rsid w:val="00C721E9"/>
    <w:rsid w:val="00C73E0E"/>
    <w:rsid w:val="00C81A4C"/>
    <w:rsid w:val="00CA2870"/>
    <w:rsid w:val="00CA4B20"/>
    <w:rsid w:val="00CB545A"/>
    <w:rsid w:val="00CB5D60"/>
    <w:rsid w:val="00CC7512"/>
    <w:rsid w:val="00CC7C52"/>
    <w:rsid w:val="00CD126D"/>
    <w:rsid w:val="00CE088D"/>
    <w:rsid w:val="00CE1052"/>
    <w:rsid w:val="00CF2E45"/>
    <w:rsid w:val="00CF63E0"/>
    <w:rsid w:val="00CF6A7E"/>
    <w:rsid w:val="00D00DF6"/>
    <w:rsid w:val="00D07C81"/>
    <w:rsid w:val="00D10701"/>
    <w:rsid w:val="00D127DF"/>
    <w:rsid w:val="00D20B10"/>
    <w:rsid w:val="00D210B1"/>
    <w:rsid w:val="00D2167C"/>
    <w:rsid w:val="00D2597B"/>
    <w:rsid w:val="00D25BBF"/>
    <w:rsid w:val="00D2604B"/>
    <w:rsid w:val="00D300CC"/>
    <w:rsid w:val="00D36D8F"/>
    <w:rsid w:val="00D52262"/>
    <w:rsid w:val="00D61D76"/>
    <w:rsid w:val="00D64A1E"/>
    <w:rsid w:val="00D65F0E"/>
    <w:rsid w:val="00D95A18"/>
    <w:rsid w:val="00DA3662"/>
    <w:rsid w:val="00DA4A23"/>
    <w:rsid w:val="00DC75E6"/>
    <w:rsid w:val="00DD07EA"/>
    <w:rsid w:val="00DE38B0"/>
    <w:rsid w:val="00DE472C"/>
    <w:rsid w:val="00DE6703"/>
    <w:rsid w:val="00DF2205"/>
    <w:rsid w:val="00E05B69"/>
    <w:rsid w:val="00E21124"/>
    <w:rsid w:val="00E24949"/>
    <w:rsid w:val="00E42908"/>
    <w:rsid w:val="00E50ED9"/>
    <w:rsid w:val="00E54731"/>
    <w:rsid w:val="00E549E8"/>
    <w:rsid w:val="00E60EC8"/>
    <w:rsid w:val="00E65753"/>
    <w:rsid w:val="00E719AA"/>
    <w:rsid w:val="00E84D72"/>
    <w:rsid w:val="00E8685B"/>
    <w:rsid w:val="00E902EB"/>
    <w:rsid w:val="00E9632B"/>
    <w:rsid w:val="00EB50AE"/>
    <w:rsid w:val="00EB7C2A"/>
    <w:rsid w:val="00EE55B1"/>
    <w:rsid w:val="00EF6A6A"/>
    <w:rsid w:val="00F0207B"/>
    <w:rsid w:val="00F03BBA"/>
    <w:rsid w:val="00F067E3"/>
    <w:rsid w:val="00F1517D"/>
    <w:rsid w:val="00F15B88"/>
    <w:rsid w:val="00F15F6A"/>
    <w:rsid w:val="00F23BCF"/>
    <w:rsid w:val="00F241FE"/>
    <w:rsid w:val="00F24DBC"/>
    <w:rsid w:val="00F40EAE"/>
    <w:rsid w:val="00F51ED2"/>
    <w:rsid w:val="00F57AD9"/>
    <w:rsid w:val="00F86C38"/>
    <w:rsid w:val="00F917CD"/>
    <w:rsid w:val="00FA22DC"/>
    <w:rsid w:val="00FA799A"/>
    <w:rsid w:val="00FB0F88"/>
    <w:rsid w:val="00FB6310"/>
    <w:rsid w:val="00FD652E"/>
    <w:rsid w:val="00FE0408"/>
    <w:rsid w:val="00FE3999"/>
    <w:rsid w:val="00FE6EAB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18A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18A"/>
    <w:pPr>
      <w:ind w:left="720"/>
      <w:contextualSpacing/>
    </w:pPr>
  </w:style>
  <w:style w:type="table" w:styleId="TableGrid">
    <w:name w:val="Table Grid"/>
    <w:basedOn w:val="TableNormal"/>
    <w:uiPriority w:val="59"/>
    <w:rsid w:val="00811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18A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18A"/>
    <w:pPr>
      <w:ind w:left="720"/>
      <w:contextualSpacing/>
    </w:pPr>
  </w:style>
  <w:style w:type="table" w:styleId="TableGrid">
    <w:name w:val="Table Grid"/>
    <w:basedOn w:val="TableNormal"/>
    <w:uiPriority w:val="59"/>
    <w:rsid w:val="00811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6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BUC-003</Company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Uniscan</dc:creator>
  <cp:keywords/>
  <dc:description/>
  <cp:lastModifiedBy>Uniscan</cp:lastModifiedBy>
  <cp:revision>152</cp:revision>
  <dcterms:created xsi:type="dcterms:W3CDTF">2017-10-31T10:28:00Z</dcterms:created>
  <dcterms:modified xsi:type="dcterms:W3CDTF">2017-11-03T14:58:00Z</dcterms:modified>
</cp:coreProperties>
</file>